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2464C" w14:textId="0B893E0D" w:rsidR="007021B7" w:rsidRDefault="007021B7" w:rsidP="007021B7">
      <w:pPr>
        <w:jc w:val="center"/>
        <w:rPr>
          <w:rFonts w:ascii="Roboto" w:hAnsi="Roboto"/>
        </w:rPr>
      </w:pPr>
    </w:p>
    <w:p w14:paraId="2188D16C" w14:textId="77777777" w:rsidR="00C64F9B" w:rsidRDefault="00C64F9B" w:rsidP="007021B7">
      <w:pPr>
        <w:spacing w:before="960"/>
        <w:jc w:val="center"/>
        <w:rPr>
          <w:rFonts w:ascii="Roboto" w:hAnsi="Roboto"/>
          <w:b/>
          <w:bCs/>
          <w:sz w:val="48"/>
          <w:szCs w:val="48"/>
        </w:rPr>
      </w:pPr>
    </w:p>
    <w:p w14:paraId="08F8D099" w14:textId="77777777" w:rsidR="00C64F9B" w:rsidRDefault="00C64F9B" w:rsidP="007021B7">
      <w:pPr>
        <w:spacing w:before="960"/>
        <w:jc w:val="center"/>
        <w:rPr>
          <w:rFonts w:ascii="Roboto" w:hAnsi="Roboto"/>
          <w:b/>
          <w:bCs/>
          <w:sz w:val="48"/>
          <w:szCs w:val="48"/>
        </w:rPr>
      </w:pPr>
    </w:p>
    <w:p w14:paraId="7834B04B" w14:textId="77777777" w:rsidR="000228A0" w:rsidRDefault="00C64F9B" w:rsidP="000228A0">
      <w:pPr>
        <w:spacing w:before="960"/>
        <w:jc w:val="center"/>
        <w:rPr>
          <w:rFonts w:ascii="Roboto" w:hAnsi="Roboto"/>
          <w:b/>
          <w:bCs/>
          <w:sz w:val="48"/>
          <w:szCs w:val="48"/>
        </w:rPr>
      </w:pPr>
      <w:r>
        <w:rPr>
          <w:rFonts w:ascii="Roboto" w:hAnsi="Roboto"/>
          <w:noProof/>
        </w:rPr>
        <w:drawing>
          <wp:inline distT="0" distB="0" distL="0" distR="0" wp14:anchorId="052D3A2E" wp14:editId="331D97E8">
            <wp:extent cx="4040659" cy="1489163"/>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4087560" cy="1506448"/>
                    </a:xfrm>
                    <a:prstGeom prst="rect">
                      <a:avLst/>
                    </a:prstGeom>
                  </pic:spPr>
                </pic:pic>
              </a:graphicData>
            </a:graphic>
          </wp:inline>
        </w:drawing>
      </w:r>
    </w:p>
    <w:p w14:paraId="02595B24" w14:textId="5C3F01CB" w:rsidR="007021B7" w:rsidRPr="007021B7" w:rsidRDefault="006729B8" w:rsidP="000228A0">
      <w:pPr>
        <w:spacing w:before="960"/>
        <w:jc w:val="center"/>
        <w:rPr>
          <w:rFonts w:ascii="Roboto" w:hAnsi="Roboto"/>
          <w:b/>
          <w:bCs/>
          <w:sz w:val="48"/>
          <w:szCs w:val="48"/>
        </w:rPr>
      </w:pPr>
      <w:r>
        <w:rPr>
          <w:rFonts w:ascii="Roboto" w:hAnsi="Roboto"/>
          <w:b/>
          <w:bCs/>
          <w:sz w:val="48"/>
          <w:szCs w:val="48"/>
        </w:rPr>
        <w:t>Safeguarding Adults Policy</w:t>
      </w:r>
    </w:p>
    <w:p w14:paraId="3D301E6D" w14:textId="77777777" w:rsidR="007021B7" w:rsidRPr="007021B7" w:rsidRDefault="007021B7" w:rsidP="007021B7">
      <w:pPr>
        <w:jc w:val="center"/>
        <w:rPr>
          <w:rFonts w:ascii="Roboto" w:hAnsi="Roboto"/>
          <w:sz w:val="36"/>
          <w:szCs w:val="36"/>
        </w:rPr>
      </w:pPr>
      <w:r w:rsidRPr="007021B7">
        <w:rPr>
          <w:rFonts w:ascii="Roboto" w:hAnsi="Roboto"/>
          <w:sz w:val="36"/>
          <w:szCs w:val="36"/>
        </w:rPr>
        <w:t>BRITISH NATURISM</w:t>
      </w:r>
    </w:p>
    <w:p w14:paraId="57750DEF" w14:textId="77777777" w:rsidR="00F04A7D" w:rsidRDefault="007021B7" w:rsidP="00F04A7D">
      <w:pPr>
        <w:jc w:val="center"/>
        <w:rPr>
          <w:rFonts w:ascii="Roboto" w:hAnsi="Roboto"/>
        </w:rPr>
      </w:pPr>
      <w:r w:rsidRPr="007021B7">
        <w:rPr>
          <w:rFonts w:ascii="Roboto" w:hAnsi="Roboto"/>
        </w:rPr>
        <w:t>Including England, Wales, Scotland and Northern Irelan</w:t>
      </w:r>
      <w:r w:rsidR="00F04A7D">
        <w:rPr>
          <w:rFonts w:ascii="Roboto" w:hAnsi="Roboto"/>
        </w:rPr>
        <w:t>d</w:t>
      </w:r>
    </w:p>
    <w:p w14:paraId="5D316A88" w14:textId="77777777" w:rsidR="000228A0" w:rsidRDefault="007021B7" w:rsidP="00F04A7D">
      <w:pPr>
        <w:jc w:val="center"/>
        <w:rPr>
          <w:rFonts w:ascii="Roboto" w:hAnsi="Roboto"/>
        </w:rPr>
      </w:pPr>
      <w:r w:rsidRPr="007021B7">
        <w:rPr>
          <w:rFonts w:ascii="Roboto" w:hAnsi="Roboto"/>
        </w:rPr>
        <w:t xml:space="preserve">Please see also the </w:t>
      </w:r>
      <w:r w:rsidR="003F03EC">
        <w:rPr>
          <w:rFonts w:ascii="Roboto" w:hAnsi="Roboto"/>
        </w:rPr>
        <w:t xml:space="preserve">Child </w:t>
      </w:r>
      <w:r w:rsidRPr="007021B7">
        <w:rPr>
          <w:rFonts w:ascii="Roboto" w:hAnsi="Roboto"/>
        </w:rPr>
        <w:t>Safeguarding Policy</w:t>
      </w:r>
    </w:p>
    <w:p w14:paraId="217A7140" w14:textId="77777777" w:rsidR="000228A0" w:rsidRDefault="000228A0" w:rsidP="00F04A7D">
      <w:pPr>
        <w:jc w:val="center"/>
        <w:rPr>
          <w:rFonts w:ascii="Roboto" w:hAnsi="Roboto"/>
        </w:rPr>
      </w:pPr>
    </w:p>
    <w:p w14:paraId="42E95CE9" w14:textId="77777777" w:rsidR="000228A0" w:rsidRDefault="000228A0" w:rsidP="00F04A7D">
      <w:pPr>
        <w:jc w:val="center"/>
        <w:rPr>
          <w:rFonts w:ascii="Roboto" w:hAnsi="Roboto"/>
        </w:rPr>
      </w:pPr>
    </w:p>
    <w:p w14:paraId="06D3EC73" w14:textId="77777777" w:rsidR="000228A0" w:rsidRDefault="000228A0" w:rsidP="00F04A7D">
      <w:pPr>
        <w:jc w:val="center"/>
        <w:rPr>
          <w:rFonts w:ascii="Roboto" w:hAnsi="Roboto"/>
        </w:rPr>
      </w:pPr>
    </w:p>
    <w:p w14:paraId="4C446BF5" w14:textId="77777777" w:rsidR="000228A0" w:rsidRDefault="000228A0" w:rsidP="00F04A7D">
      <w:pPr>
        <w:jc w:val="center"/>
        <w:rPr>
          <w:rFonts w:ascii="Roboto" w:hAnsi="Roboto"/>
        </w:rPr>
      </w:pPr>
    </w:p>
    <w:p w14:paraId="1195FF86" w14:textId="77777777" w:rsidR="000228A0" w:rsidRDefault="000228A0" w:rsidP="00F04A7D">
      <w:pPr>
        <w:jc w:val="center"/>
        <w:rPr>
          <w:rFonts w:ascii="Roboto" w:hAnsi="Roboto"/>
        </w:rPr>
      </w:pPr>
    </w:p>
    <w:p w14:paraId="2096F080" w14:textId="77777777" w:rsidR="000228A0" w:rsidRDefault="000228A0" w:rsidP="00F04A7D">
      <w:pPr>
        <w:jc w:val="center"/>
        <w:rPr>
          <w:rFonts w:ascii="Roboto" w:hAnsi="Roboto"/>
        </w:rPr>
      </w:pPr>
    </w:p>
    <w:p w14:paraId="473B715B" w14:textId="77777777" w:rsidR="000228A0" w:rsidRDefault="000228A0" w:rsidP="00F04A7D">
      <w:pPr>
        <w:jc w:val="center"/>
        <w:rPr>
          <w:rFonts w:ascii="Roboto" w:hAnsi="Roboto"/>
        </w:rPr>
      </w:pPr>
    </w:p>
    <w:p w14:paraId="7EB9EBF8" w14:textId="77777777" w:rsidR="000228A0" w:rsidRDefault="000228A0" w:rsidP="00F04A7D">
      <w:pPr>
        <w:jc w:val="center"/>
        <w:rPr>
          <w:rFonts w:ascii="Roboto" w:hAnsi="Roboto"/>
        </w:rPr>
      </w:pPr>
    </w:p>
    <w:p w14:paraId="04458E89" w14:textId="77777777" w:rsidR="000228A0" w:rsidRDefault="000228A0" w:rsidP="00F04A7D">
      <w:pPr>
        <w:jc w:val="center"/>
        <w:rPr>
          <w:rFonts w:ascii="Roboto" w:hAnsi="Roboto"/>
        </w:rPr>
      </w:pPr>
    </w:p>
    <w:p w14:paraId="0AF2D459" w14:textId="77777777" w:rsidR="000228A0" w:rsidRDefault="000228A0" w:rsidP="00F04A7D">
      <w:pPr>
        <w:jc w:val="center"/>
        <w:rPr>
          <w:rFonts w:ascii="Roboto" w:hAnsi="Roboto"/>
        </w:rPr>
      </w:pPr>
    </w:p>
    <w:p w14:paraId="5BEFD233" w14:textId="77777777" w:rsidR="000228A0" w:rsidRDefault="000228A0" w:rsidP="00F04A7D">
      <w:pPr>
        <w:jc w:val="center"/>
        <w:rPr>
          <w:rFonts w:ascii="Roboto" w:hAnsi="Roboto"/>
        </w:rPr>
      </w:pPr>
    </w:p>
    <w:p w14:paraId="672394FE" w14:textId="77777777" w:rsidR="000228A0" w:rsidRDefault="000228A0" w:rsidP="00F04A7D">
      <w:pPr>
        <w:jc w:val="center"/>
        <w:rPr>
          <w:rFonts w:ascii="Roboto" w:hAnsi="Roboto"/>
        </w:rPr>
      </w:pPr>
    </w:p>
    <w:p w14:paraId="38230D54" w14:textId="77777777" w:rsidR="000228A0" w:rsidRDefault="000228A0" w:rsidP="00F04A7D">
      <w:pPr>
        <w:jc w:val="center"/>
        <w:rPr>
          <w:rFonts w:ascii="Roboto" w:hAnsi="Roboto"/>
        </w:rPr>
      </w:pPr>
    </w:p>
    <w:p w14:paraId="5D1707C5" w14:textId="77777777" w:rsidR="000228A0" w:rsidRDefault="000228A0" w:rsidP="00F04A7D">
      <w:pPr>
        <w:jc w:val="center"/>
        <w:rPr>
          <w:rFonts w:ascii="Roboto" w:hAnsi="Roboto"/>
        </w:rPr>
      </w:pPr>
    </w:p>
    <w:p w14:paraId="152D9A32" w14:textId="77777777" w:rsidR="000228A0" w:rsidRDefault="000228A0" w:rsidP="00F04A7D">
      <w:pPr>
        <w:jc w:val="center"/>
        <w:rPr>
          <w:rFonts w:ascii="Roboto" w:hAnsi="Roboto"/>
        </w:rPr>
      </w:pPr>
    </w:p>
    <w:p w14:paraId="240D078F" w14:textId="77777777" w:rsidR="000228A0" w:rsidRDefault="000228A0" w:rsidP="00F04A7D">
      <w:pPr>
        <w:jc w:val="center"/>
        <w:rPr>
          <w:rFonts w:ascii="Roboto" w:hAnsi="Roboto"/>
        </w:rPr>
      </w:pPr>
    </w:p>
    <w:p w14:paraId="31692E3F" w14:textId="77777777" w:rsidR="000228A0" w:rsidRDefault="000228A0" w:rsidP="00F04A7D">
      <w:pPr>
        <w:jc w:val="center"/>
        <w:rPr>
          <w:rFonts w:ascii="Roboto" w:hAnsi="Roboto"/>
        </w:rPr>
      </w:pPr>
    </w:p>
    <w:p w14:paraId="057834DE" w14:textId="77777777" w:rsidR="000228A0" w:rsidRDefault="000228A0" w:rsidP="00F04A7D">
      <w:pPr>
        <w:jc w:val="center"/>
        <w:rPr>
          <w:rFonts w:ascii="Roboto" w:hAnsi="Roboto"/>
        </w:rPr>
      </w:pPr>
    </w:p>
    <w:p w14:paraId="2353C98F" w14:textId="77777777" w:rsidR="000228A0" w:rsidRDefault="000228A0" w:rsidP="00F04A7D">
      <w:pPr>
        <w:jc w:val="center"/>
        <w:rPr>
          <w:rFonts w:ascii="Roboto" w:hAnsi="Roboto"/>
        </w:rPr>
      </w:pPr>
    </w:p>
    <w:p w14:paraId="02D2E8F4" w14:textId="185C2E80" w:rsidR="007A75D9" w:rsidRDefault="007A75D9" w:rsidP="00F04A7D">
      <w:pPr>
        <w:jc w:val="center"/>
        <w:rPr>
          <w:rFonts w:ascii="Roboto" w:hAnsi="Roboto"/>
        </w:rPr>
      </w:pPr>
    </w:p>
    <w:p w14:paraId="7F310FAD" w14:textId="77777777" w:rsidR="00F04A7D" w:rsidRDefault="00F04A7D" w:rsidP="008E128D">
      <w:pPr>
        <w:tabs>
          <w:tab w:val="left" w:pos="2141"/>
          <w:tab w:val="left" w:pos="2637"/>
        </w:tabs>
        <w:spacing w:after="240"/>
        <w:rPr>
          <w:rFonts w:ascii="Roboto" w:hAnsi="Roboto"/>
          <w:b/>
          <w:bCs/>
          <w:sz w:val="32"/>
          <w:szCs w:val="32"/>
        </w:rPr>
      </w:pPr>
    </w:p>
    <w:p w14:paraId="749AF69C" w14:textId="7491F098" w:rsidR="008E128D" w:rsidRPr="008E128D" w:rsidRDefault="008E128D" w:rsidP="008E128D">
      <w:pPr>
        <w:tabs>
          <w:tab w:val="left" w:pos="2141"/>
          <w:tab w:val="left" w:pos="2637"/>
        </w:tabs>
        <w:spacing w:after="240"/>
        <w:rPr>
          <w:rFonts w:ascii="Roboto" w:hAnsi="Roboto"/>
          <w:b/>
          <w:bCs/>
          <w:sz w:val="32"/>
          <w:szCs w:val="32"/>
        </w:rPr>
      </w:pPr>
      <w:r w:rsidRPr="008E128D">
        <w:rPr>
          <w:rFonts w:ascii="Roboto" w:hAnsi="Roboto"/>
          <w:b/>
          <w:bCs/>
          <w:sz w:val="32"/>
          <w:szCs w:val="32"/>
        </w:rPr>
        <w:t>Statement by the Executive Committee</w:t>
      </w:r>
    </w:p>
    <w:p w14:paraId="41CAF174" w14:textId="77777777" w:rsidR="006729B8" w:rsidRPr="006729B8" w:rsidRDefault="006729B8" w:rsidP="006729B8">
      <w:pPr>
        <w:tabs>
          <w:tab w:val="left" w:pos="2141"/>
          <w:tab w:val="left" w:pos="2637"/>
        </w:tabs>
        <w:spacing w:after="240"/>
        <w:rPr>
          <w:rFonts w:ascii="Roboto" w:hAnsi="Roboto"/>
        </w:rPr>
      </w:pPr>
      <w:r w:rsidRPr="006729B8">
        <w:rPr>
          <w:rFonts w:ascii="Roboto" w:hAnsi="Roboto"/>
        </w:rPr>
        <w:t>Naturism is a way of life that characterised by the practice of communal nudity with the intention of encouraging self-respect and respect for others.  That means that Naturists are people of any age, shape, race, colour or background, who do what everyone else does without clothes. British Naturism takes the responsibility of safeguarding adults who may be at risk of abuse, exploitation and neglect within the Naturist environment extremely seriously. This policy gives guidance and procedures for staff, volunteers and members who will help to keep those within British Naturism safe and enjoying the experience that is Naturism.</w:t>
      </w:r>
    </w:p>
    <w:p w14:paraId="219DC383" w14:textId="77777777" w:rsidR="006729B8" w:rsidRPr="006729B8" w:rsidRDefault="006729B8" w:rsidP="006729B8">
      <w:pPr>
        <w:tabs>
          <w:tab w:val="left" w:pos="2141"/>
          <w:tab w:val="left" w:pos="2637"/>
        </w:tabs>
        <w:spacing w:after="240"/>
        <w:rPr>
          <w:rFonts w:ascii="Roboto" w:hAnsi="Roboto"/>
        </w:rPr>
      </w:pPr>
      <w:r w:rsidRPr="006729B8">
        <w:rPr>
          <w:rFonts w:ascii="Roboto" w:hAnsi="Roboto"/>
        </w:rPr>
        <w:t>British Naturism expects everyone involved with British Naturism to know Safeguarding is the responsibility of everyone, not just organisers and officials but all who participate in our events and swims. We recommend this policy to all Clubs, Events and organisers of Naturist events in the knowledge that the policy will help to keep their activities safe for all to enjoy.</w:t>
      </w:r>
    </w:p>
    <w:p w14:paraId="3C62404C" w14:textId="77777777" w:rsidR="006729B8" w:rsidRPr="006729B8" w:rsidRDefault="006729B8" w:rsidP="006729B8">
      <w:pPr>
        <w:tabs>
          <w:tab w:val="left" w:pos="2141"/>
          <w:tab w:val="left" w:pos="2637"/>
        </w:tabs>
        <w:spacing w:after="240"/>
        <w:rPr>
          <w:rFonts w:ascii="Roboto" w:hAnsi="Roboto"/>
        </w:rPr>
      </w:pPr>
      <w:r w:rsidRPr="006729B8">
        <w:rPr>
          <w:rFonts w:ascii="Roboto" w:hAnsi="Roboto"/>
        </w:rPr>
        <w:t>Executive Committee</w:t>
      </w:r>
    </w:p>
    <w:p w14:paraId="204976EF" w14:textId="5F7C117D" w:rsidR="006729B8" w:rsidRPr="006729B8" w:rsidRDefault="00641FF8" w:rsidP="006729B8">
      <w:pPr>
        <w:tabs>
          <w:tab w:val="left" w:pos="2141"/>
          <w:tab w:val="left" w:pos="2637"/>
        </w:tabs>
        <w:spacing w:after="240"/>
        <w:rPr>
          <w:rFonts w:ascii="Roboto" w:hAnsi="Roboto"/>
        </w:rPr>
      </w:pPr>
      <w:r>
        <w:rPr>
          <w:rFonts w:ascii="Roboto" w:hAnsi="Roboto"/>
        </w:rPr>
        <w:t>December</w:t>
      </w:r>
      <w:r w:rsidR="006729B8" w:rsidRPr="006729B8">
        <w:rPr>
          <w:rFonts w:ascii="Roboto" w:hAnsi="Roboto"/>
        </w:rPr>
        <w:t xml:space="preserve"> 202</w:t>
      </w:r>
      <w:r w:rsidR="00F04A7D">
        <w:rPr>
          <w:rFonts w:ascii="Roboto" w:hAnsi="Roboto"/>
        </w:rPr>
        <w:t>5</w:t>
      </w:r>
    </w:p>
    <w:p w14:paraId="3D6461B3" w14:textId="77777777" w:rsidR="006729B8" w:rsidRPr="006729B8" w:rsidRDefault="006729B8" w:rsidP="006729B8">
      <w:pPr>
        <w:tabs>
          <w:tab w:val="left" w:pos="2141"/>
          <w:tab w:val="left" w:pos="2637"/>
        </w:tabs>
        <w:spacing w:after="240"/>
        <w:rPr>
          <w:rFonts w:ascii="Roboto" w:hAnsi="Roboto"/>
        </w:rPr>
      </w:pPr>
    </w:p>
    <w:p w14:paraId="4F04F6AE" w14:textId="77777777" w:rsidR="006729B8" w:rsidRPr="006729B8" w:rsidRDefault="006729B8" w:rsidP="006729B8">
      <w:pPr>
        <w:tabs>
          <w:tab w:val="left" w:pos="2141"/>
          <w:tab w:val="left" w:pos="2637"/>
        </w:tabs>
        <w:spacing w:after="240"/>
        <w:rPr>
          <w:rFonts w:ascii="Roboto" w:hAnsi="Roboto"/>
        </w:rPr>
      </w:pPr>
    </w:p>
    <w:p w14:paraId="0C784536" w14:textId="77777777" w:rsidR="006729B8" w:rsidRPr="006729B8" w:rsidRDefault="006729B8" w:rsidP="006729B8">
      <w:pPr>
        <w:tabs>
          <w:tab w:val="left" w:pos="2141"/>
          <w:tab w:val="left" w:pos="2637"/>
        </w:tabs>
        <w:spacing w:after="240"/>
        <w:rPr>
          <w:rFonts w:ascii="Roboto" w:hAnsi="Roboto"/>
        </w:rPr>
      </w:pPr>
    </w:p>
    <w:p w14:paraId="15EECF9D" w14:textId="77777777" w:rsidR="006729B8" w:rsidRPr="006729B8" w:rsidRDefault="006729B8" w:rsidP="006729B8">
      <w:pPr>
        <w:tabs>
          <w:tab w:val="left" w:pos="2141"/>
          <w:tab w:val="left" w:pos="2637"/>
        </w:tabs>
        <w:rPr>
          <w:rFonts w:ascii="Roboto" w:hAnsi="Roboto"/>
        </w:rPr>
      </w:pPr>
      <w:r w:rsidRPr="006729B8">
        <w:rPr>
          <w:rFonts w:ascii="Roboto" w:hAnsi="Roboto"/>
        </w:rPr>
        <w:t>Policy Owner:  British Naturism</w:t>
      </w:r>
    </w:p>
    <w:p w14:paraId="059F6B1E" w14:textId="77777777" w:rsidR="006729B8" w:rsidRPr="006729B8" w:rsidRDefault="006729B8" w:rsidP="006729B8">
      <w:pPr>
        <w:tabs>
          <w:tab w:val="left" w:pos="2141"/>
          <w:tab w:val="left" w:pos="2637"/>
        </w:tabs>
        <w:rPr>
          <w:rFonts w:ascii="Roboto" w:hAnsi="Roboto"/>
        </w:rPr>
      </w:pPr>
      <w:r w:rsidRPr="006729B8">
        <w:rPr>
          <w:rFonts w:ascii="Roboto" w:hAnsi="Roboto"/>
        </w:rPr>
        <w:t>Policy approved by: British Naturism Executive Committee</w:t>
      </w:r>
    </w:p>
    <w:p w14:paraId="4FDD1066" w14:textId="0E45338C" w:rsidR="006729B8" w:rsidRPr="006729B8" w:rsidRDefault="006729B8" w:rsidP="006729B8">
      <w:pPr>
        <w:tabs>
          <w:tab w:val="left" w:pos="2141"/>
          <w:tab w:val="left" w:pos="2637"/>
        </w:tabs>
        <w:rPr>
          <w:rFonts w:ascii="Roboto" w:hAnsi="Roboto"/>
        </w:rPr>
      </w:pPr>
      <w:r w:rsidRPr="006729B8">
        <w:rPr>
          <w:rFonts w:ascii="Roboto" w:hAnsi="Roboto"/>
        </w:rPr>
        <w:t xml:space="preserve">Date Policy approved: </w:t>
      </w:r>
      <w:r w:rsidR="005A0D7B">
        <w:rPr>
          <w:rFonts w:ascii="Roboto" w:hAnsi="Roboto"/>
        </w:rPr>
        <w:t>February</w:t>
      </w:r>
      <w:r w:rsidR="005A0D7B" w:rsidRPr="006729B8">
        <w:rPr>
          <w:rFonts w:ascii="Roboto" w:hAnsi="Roboto"/>
        </w:rPr>
        <w:t xml:space="preserve"> </w:t>
      </w:r>
      <w:r w:rsidRPr="006729B8">
        <w:rPr>
          <w:rFonts w:ascii="Roboto" w:hAnsi="Roboto"/>
        </w:rPr>
        <w:t>202</w:t>
      </w:r>
      <w:r w:rsidR="00641FF8">
        <w:rPr>
          <w:rFonts w:ascii="Roboto" w:hAnsi="Roboto"/>
        </w:rPr>
        <w:t>6</w:t>
      </w:r>
    </w:p>
    <w:p w14:paraId="216FACF7" w14:textId="75DDCDE1" w:rsidR="00911371" w:rsidRDefault="006729B8" w:rsidP="006729B8">
      <w:pPr>
        <w:tabs>
          <w:tab w:val="left" w:pos="2141"/>
          <w:tab w:val="left" w:pos="2637"/>
        </w:tabs>
        <w:rPr>
          <w:rFonts w:ascii="Roboto" w:hAnsi="Roboto"/>
        </w:rPr>
      </w:pPr>
      <w:r w:rsidRPr="006729B8">
        <w:rPr>
          <w:rFonts w:ascii="Roboto" w:hAnsi="Roboto"/>
          <w:b/>
          <w:bCs/>
        </w:rPr>
        <w:t>Review of Policy:</w:t>
      </w:r>
      <w:r w:rsidRPr="006729B8">
        <w:rPr>
          <w:rFonts w:ascii="Roboto" w:hAnsi="Roboto"/>
        </w:rPr>
        <w:t xml:space="preserve"> This policy is a living document. A full review will be conducted by 202</w:t>
      </w:r>
      <w:r w:rsidR="00641FF8">
        <w:rPr>
          <w:rFonts w:ascii="Roboto" w:hAnsi="Roboto"/>
        </w:rPr>
        <w:t>9</w:t>
      </w:r>
      <w:r w:rsidRPr="006729B8">
        <w:rPr>
          <w:rFonts w:ascii="Roboto" w:hAnsi="Roboto"/>
        </w:rPr>
        <w:t>.</w:t>
      </w:r>
    </w:p>
    <w:p w14:paraId="16D873B7" w14:textId="77777777" w:rsidR="00935225" w:rsidRDefault="00935225">
      <w:pPr>
        <w:rPr>
          <w:rFonts w:ascii="Roboto" w:hAnsi="Roboto"/>
        </w:rPr>
      </w:pPr>
      <w:r>
        <w:rPr>
          <w:rFonts w:ascii="Roboto" w:hAnsi="Roboto"/>
        </w:rPr>
        <w:br w:type="page"/>
      </w:r>
    </w:p>
    <w:p w14:paraId="62361BFA" w14:textId="71638A82" w:rsidR="006B32E0" w:rsidRDefault="008B15C1" w:rsidP="005E24E0">
      <w:pPr>
        <w:rPr>
          <w:rFonts w:ascii="Roboto" w:hAnsi="Roboto"/>
          <w:b/>
          <w:bCs/>
          <w:sz w:val="32"/>
          <w:szCs w:val="32"/>
        </w:rPr>
      </w:pPr>
      <w:r>
        <w:rPr>
          <w:rFonts w:ascii="Aptos" w:eastAsia="+mn-ea" w:hAnsi="Aptos" w:cs="+mn-cs"/>
          <w:b/>
          <w:bCs/>
          <w:noProof/>
          <w:color w:val="FFFFFF"/>
          <w14:ligatures w14:val="standardContextual"/>
        </w:rPr>
        <w:lastRenderedPageBreak/>
        <w:drawing>
          <wp:anchor distT="0" distB="0" distL="114300" distR="114300" simplePos="0" relativeHeight="251659264" behindDoc="0" locked="0" layoutInCell="1" allowOverlap="1" wp14:anchorId="4E86A18B" wp14:editId="4AB390BC">
            <wp:simplePos x="0" y="0"/>
            <wp:positionH relativeFrom="column">
              <wp:posOffset>1137920</wp:posOffset>
            </wp:positionH>
            <wp:positionV relativeFrom="paragraph">
              <wp:posOffset>79375</wp:posOffset>
            </wp:positionV>
            <wp:extent cx="3310758" cy="1876965"/>
            <wp:effectExtent l="0" t="0" r="0" b="9525"/>
            <wp:wrapNone/>
            <wp:docPr id="395412219" name="Picture 20"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412219" name="Picture 20" descr="A blue background with white text&#10;&#10;AI-generated content may be incorrect."/>
                    <pic:cNvPicPr>
                      <a:picLocks noChangeAspect="1"/>
                    </pic:cNvPicPr>
                  </pic:nvPicPr>
                  <pic:blipFill>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310758" cy="1876965"/>
                    </a:xfrm>
                    <a:prstGeom prst="rect">
                      <a:avLst/>
                    </a:prstGeom>
                    <a:noFill/>
                  </pic:spPr>
                </pic:pic>
              </a:graphicData>
            </a:graphic>
            <wp14:sizeRelH relativeFrom="margin">
              <wp14:pctWidth>0</wp14:pctWidth>
            </wp14:sizeRelH>
          </wp:anchor>
        </w:drawing>
      </w:r>
    </w:p>
    <w:p w14:paraId="25FC4A19" w14:textId="7332729B" w:rsidR="008B15C1" w:rsidRDefault="008B15C1" w:rsidP="005E24E0">
      <w:pPr>
        <w:rPr>
          <w:rFonts w:ascii="Roboto" w:hAnsi="Roboto"/>
          <w:b/>
          <w:bCs/>
          <w:sz w:val="32"/>
          <w:szCs w:val="32"/>
        </w:rPr>
      </w:pPr>
    </w:p>
    <w:p w14:paraId="2F32676E" w14:textId="353FB5AF" w:rsidR="008B15C1" w:rsidRDefault="008B15C1" w:rsidP="005E24E0">
      <w:pPr>
        <w:rPr>
          <w:rFonts w:ascii="Roboto" w:hAnsi="Roboto"/>
          <w:b/>
          <w:bCs/>
          <w:sz w:val="32"/>
          <w:szCs w:val="32"/>
        </w:rPr>
      </w:pPr>
    </w:p>
    <w:p w14:paraId="6A96E698" w14:textId="77777777" w:rsidR="008B15C1" w:rsidRDefault="008B15C1" w:rsidP="005E24E0">
      <w:pPr>
        <w:rPr>
          <w:rFonts w:ascii="Roboto" w:hAnsi="Roboto"/>
          <w:b/>
          <w:bCs/>
          <w:sz w:val="32"/>
          <w:szCs w:val="32"/>
        </w:rPr>
      </w:pPr>
    </w:p>
    <w:p w14:paraId="76C13AFE" w14:textId="77777777" w:rsidR="008B15C1" w:rsidRDefault="008B15C1" w:rsidP="005E24E0">
      <w:pPr>
        <w:rPr>
          <w:rFonts w:ascii="Roboto" w:hAnsi="Roboto"/>
          <w:b/>
          <w:bCs/>
          <w:sz w:val="32"/>
          <w:szCs w:val="32"/>
        </w:rPr>
      </w:pPr>
    </w:p>
    <w:p w14:paraId="3B977F73" w14:textId="77777777" w:rsidR="008B15C1" w:rsidRDefault="008B15C1" w:rsidP="005E24E0">
      <w:pPr>
        <w:rPr>
          <w:rFonts w:ascii="Roboto" w:hAnsi="Roboto"/>
          <w:b/>
          <w:bCs/>
          <w:sz w:val="32"/>
          <w:szCs w:val="32"/>
        </w:rPr>
      </w:pPr>
    </w:p>
    <w:p w14:paraId="1AB09922" w14:textId="77777777" w:rsidR="008B15C1" w:rsidRDefault="008B15C1" w:rsidP="005E24E0">
      <w:pPr>
        <w:rPr>
          <w:rFonts w:ascii="Roboto" w:hAnsi="Roboto"/>
          <w:b/>
          <w:bCs/>
          <w:sz w:val="32"/>
          <w:szCs w:val="32"/>
        </w:rPr>
      </w:pPr>
    </w:p>
    <w:p w14:paraId="12A46835" w14:textId="77777777" w:rsidR="008B15C1" w:rsidRDefault="008B15C1" w:rsidP="005E24E0">
      <w:pPr>
        <w:rPr>
          <w:rFonts w:ascii="Roboto" w:hAnsi="Roboto"/>
          <w:b/>
          <w:bCs/>
          <w:sz w:val="32"/>
          <w:szCs w:val="32"/>
        </w:rPr>
      </w:pPr>
    </w:p>
    <w:p w14:paraId="1D9ED674" w14:textId="77777777" w:rsidR="008B15C1" w:rsidRDefault="008B15C1" w:rsidP="005E24E0">
      <w:pPr>
        <w:rPr>
          <w:rFonts w:ascii="Roboto" w:hAnsi="Roboto"/>
          <w:b/>
          <w:bCs/>
          <w:sz w:val="32"/>
          <w:szCs w:val="32"/>
        </w:rPr>
      </w:pPr>
    </w:p>
    <w:p w14:paraId="1DE98ECB" w14:textId="1CE29727" w:rsidR="008B15C1" w:rsidRDefault="008B15C1" w:rsidP="005E24E0">
      <w:pPr>
        <w:rPr>
          <w:rFonts w:ascii="Roboto" w:hAnsi="Roboto"/>
          <w:b/>
          <w:bCs/>
          <w:sz w:val="32"/>
          <w:szCs w:val="32"/>
        </w:rPr>
      </w:pPr>
      <w:r>
        <w:rPr>
          <w:noProof/>
        </w:rPr>
        <w:drawing>
          <wp:anchor distT="0" distB="0" distL="114300" distR="114300" simplePos="0" relativeHeight="251661312" behindDoc="0" locked="0" layoutInCell="1" allowOverlap="1" wp14:anchorId="655EE22C" wp14:editId="4402F321">
            <wp:simplePos x="0" y="0"/>
            <wp:positionH relativeFrom="column">
              <wp:posOffset>1137920</wp:posOffset>
            </wp:positionH>
            <wp:positionV relativeFrom="paragraph">
              <wp:posOffset>83820</wp:posOffset>
            </wp:positionV>
            <wp:extent cx="3344668" cy="796768"/>
            <wp:effectExtent l="0" t="0" r="0" b="3810"/>
            <wp:wrapNone/>
            <wp:docPr id="1895622009" name="Picture 3"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622009" name="Picture 3" descr="A blue sign with white text&#10;&#10;AI-generated content may be incorrect."/>
                    <pic:cNvPicPr>
                      <a:picLocks noChangeAspect="1"/>
                    </pic:cNvPicPr>
                  </pic:nvPicPr>
                  <pic:blipFill>
                    <a:blip r:embed="rId10">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344668" cy="796768"/>
                    </a:xfrm>
                    <a:prstGeom prst="rect">
                      <a:avLst/>
                    </a:prstGeom>
                    <a:noFill/>
                  </pic:spPr>
                </pic:pic>
              </a:graphicData>
            </a:graphic>
            <wp14:sizeRelH relativeFrom="margin">
              <wp14:pctWidth>0</wp14:pctWidth>
            </wp14:sizeRelH>
          </wp:anchor>
        </w:drawing>
      </w:r>
    </w:p>
    <w:p w14:paraId="4050322F" w14:textId="3597D567" w:rsidR="008B15C1" w:rsidRDefault="008B15C1" w:rsidP="005E24E0">
      <w:pPr>
        <w:rPr>
          <w:rFonts w:ascii="Roboto" w:hAnsi="Roboto"/>
          <w:b/>
          <w:bCs/>
          <w:sz w:val="32"/>
          <w:szCs w:val="32"/>
        </w:rPr>
      </w:pPr>
    </w:p>
    <w:p w14:paraId="67C3F16F" w14:textId="06F22CEA" w:rsidR="008B15C1" w:rsidRDefault="008B15C1" w:rsidP="005E24E0">
      <w:pPr>
        <w:rPr>
          <w:rFonts w:ascii="Roboto" w:hAnsi="Roboto"/>
          <w:b/>
          <w:bCs/>
          <w:sz w:val="32"/>
          <w:szCs w:val="32"/>
        </w:rPr>
      </w:pPr>
    </w:p>
    <w:p w14:paraId="4B8DE186" w14:textId="77777777" w:rsidR="008B15C1" w:rsidRDefault="008B15C1" w:rsidP="005E24E0">
      <w:pPr>
        <w:rPr>
          <w:rFonts w:ascii="Roboto" w:hAnsi="Roboto"/>
          <w:b/>
          <w:bCs/>
          <w:sz w:val="32"/>
          <w:szCs w:val="32"/>
        </w:rPr>
      </w:pPr>
    </w:p>
    <w:p w14:paraId="4CC23E66" w14:textId="1729F62C" w:rsidR="008B15C1" w:rsidRDefault="008B15C1" w:rsidP="005E24E0">
      <w:pPr>
        <w:rPr>
          <w:rFonts w:ascii="Roboto" w:hAnsi="Roboto"/>
          <w:b/>
          <w:bCs/>
          <w:sz w:val="32"/>
          <w:szCs w:val="32"/>
        </w:rPr>
      </w:pPr>
      <w:r>
        <w:rPr>
          <w:noProof/>
        </w:rPr>
        <w:drawing>
          <wp:anchor distT="0" distB="0" distL="114300" distR="114300" simplePos="0" relativeHeight="251665408" behindDoc="0" locked="0" layoutInCell="1" allowOverlap="1" wp14:anchorId="6A4F521F" wp14:editId="51486AEF">
            <wp:simplePos x="0" y="0"/>
            <wp:positionH relativeFrom="column">
              <wp:posOffset>3108960</wp:posOffset>
            </wp:positionH>
            <wp:positionV relativeFrom="paragraph">
              <wp:posOffset>133350</wp:posOffset>
            </wp:positionV>
            <wp:extent cx="2602295" cy="777161"/>
            <wp:effectExtent l="0" t="0" r="7620" b="4445"/>
            <wp:wrapNone/>
            <wp:docPr id="2054317621" name="Picture 7"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17621" name="Picture 7" descr="A blue sign with white text&#10;&#10;AI-generated content may be incorrect."/>
                    <pic:cNvPicPr>
                      <a:picLocks noChangeAspect="1"/>
                    </pic:cNvPicPr>
                  </pic:nvPicPr>
                  <pic:blipFill>
                    <a:blip r:embed="rId11">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602295" cy="777161"/>
                    </a:xfrm>
                    <a:prstGeom prst="rect">
                      <a:avLst/>
                    </a:prstGeom>
                    <a:noFill/>
                  </pic:spPr>
                </pic:pic>
              </a:graphicData>
            </a:graphic>
            <wp14:sizeRelH relativeFrom="margin">
              <wp14:pctWidth>0</wp14:pctWidth>
            </wp14:sizeRelH>
          </wp:anchor>
        </w:drawing>
      </w:r>
      <w:r>
        <w:rPr>
          <w:noProof/>
        </w:rPr>
        <w:drawing>
          <wp:anchor distT="0" distB="0" distL="114300" distR="114300" simplePos="0" relativeHeight="251663360" behindDoc="0" locked="0" layoutInCell="1" allowOverlap="1" wp14:anchorId="67C890CF" wp14:editId="12FE115B">
            <wp:simplePos x="0" y="0"/>
            <wp:positionH relativeFrom="margin">
              <wp:posOffset>-386080</wp:posOffset>
            </wp:positionH>
            <wp:positionV relativeFrom="paragraph">
              <wp:posOffset>128905</wp:posOffset>
            </wp:positionV>
            <wp:extent cx="2745068" cy="798345"/>
            <wp:effectExtent l="0" t="0" r="0" b="1905"/>
            <wp:wrapNone/>
            <wp:docPr id="2047911217" name="Picture 5"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11217" name="Picture 5" descr="A blue background with white text&#10;&#10;AI-generated content may be incorrect."/>
                    <pic:cNvPicPr>
                      <a:picLocks noChangeAspect="1"/>
                    </pic:cNvPicPr>
                  </pic:nvPicPr>
                  <pic:blipFill>
                    <a:blip r:embed="rId12">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745068" cy="798345"/>
                    </a:xfrm>
                    <a:prstGeom prst="rect">
                      <a:avLst/>
                    </a:prstGeom>
                    <a:noFill/>
                  </pic:spPr>
                </pic:pic>
              </a:graphicData>
            </a:graphic>
            <wp14:sizeRelH relativeFrom="margin">
              <wp14:pctWidth>0</wp14:pctWidth>
            </wp14:sizeRelH>
            <wp14:sizeRelV relativeFrom="margin">
              <wp14:pctHeight>0</wp14:pctHeight>
            </wp14:sizeRelV>
          </wp:anchor>
        </w:drawing>
      </w:r>
    </w:p>
    <w:p w14:paraId="0F43704C" w14:textId="12D65D8B" w:rsidR="008B15C1" w:rsidRDefault="008B15C1" w:rsidP="005E24E0">
      <w:pPr>
        <w:rPr>
          <w:rFonts w:ascii="Roboto" w:hAnsi="Roboto"/>
          <w:b/>
          <w:bCs/>
          <w:sz w:val="32"/>
          <w:szCs w:val="32"/>
        </w:rPr>
      </w:pPr>
    </w:p>
    <w:p w14:paraId="5EBD478E" w14:textId="13469E0C" w:rsidR="008B15C1" w:rsidRDefault="008B15C1" w:rsidP="005E24E0">
      <w:pPr>
        <w:rPr>
          <w:rFonts w:ascii="Roboto" w:hAnsi="Roboto"/>
          <w:b/>
          <w:bCs/>
          <w:sz w:val="32"/>
          <w:szCs w:val="32"/>
        </w:rPr>
      </w:pPr>
    </w:p>
    <w:p w14:paraId="233F82F1" w14:textId="017A9F17" w:rsidR="008B15C1" w:rsidRDefault="008B15C1" w:rsidP="005E24E0">
      <w:pPr>
        <w:rPr>
          <w:rFonts w:ascii="Roboto" w:hAnsi="Roboto"/>
          <w:b/>
          <w:bCs/>
          <w:sz w:val="32"/>
          <w:szCs w:val="32"/>
        </w:rPr>
      </w:pPr>
    </w:p>
    <w:p w14:paraId="496A546C" w14:textId="4A0F9836" w:rsidR="008B15C1" w:rsidRDefault="008B15C1" w:rsidP="005E24E0">
      <w:pPr>
        <w:rPr>
          <w:rFonts w:ascii="Roboto" w:hAnsi="Roboto"/>
          <w:b/>
          <w:bCs/>
          <w:sz w:val="32"/>
          <w:szCs w:val="32"/>
        </w:rPr>
      </w:pPr>
      <w:r>
        <w:rPr>
          <w:noProof/>
        </w:rPr>
        <w:drawing>
          <wp:anchor distT="0" distB="0" distL="114300" distR="114300" simplePos="0" relativeHeight="251667456" behindDoc="0" locked="0" layoutInCell="1" allowOverlap="1" wp14:anchorId="1949321B" wp14:editId="17385438">
            <wp:simplePos x="0" y="0"/>
            <wp:positionH relativeFrom="column">
              <wp:posOffset>2704465</wp:posOffset>
            </wp:positionH>
            <wp:positionV relativeFrom="paragraph">
              <wp:posOffset>153670</wp:posOffset>
            </wp:positionV>
            <wp:extent cx="3290786" cy="1289425"/>
            <wp:effectExtent l="0" t="0" r="0" b="6350"/>
            <wp:wrapNone/>
            <wp:docPr id="2024444650" name="Picture 1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44650" name="Picture 11" descr="A blue background with white text&#10;&#10;AI-generated content may be incorrect."/>
                    <pic:cNvPicPr>
                      <a:picLocks noChangeAspect="1"/>
                    </pic:cNvPicPr>
                  </pic:nvPicPr>
                  <pic:blipFill>
                    <a:blip r:embed="rId13">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290786" cy="1289425"/>
                    </a:xfrm>
                    <a:prstGeom prst="rect">
                      <a:avLst/>
                    </a:prstGeom>
                    <a:noFill/>
                  </pic:spPr>
                </pic:pic>
              </a:graphicData>
            </a:graphic>
            <wp14:sizeRelH relativeFrom="margin">
              <wp14:pctWidth>0</wp14:pctWidth>
            </wp14:sizeRelH>
          </wp:anchor>
        </w:drawing>
      </w:r>
    </w:p>
    <w:p w14:paraId="12A03887" w14:textId="37E8A5B1" w:rsidR="008B15C1" w:rsidRDefault="008B15C1" w:rsidP="005E24E0">
      <w:pPr>
        <w:rPr>
          <w:rFonts w:ascii="Roboto" w:hAnsi="Roboto"/>
          <w:b/>
          <w:bCs/>
          <w:sz w:val="32"/>
          <w:szCs w:val="32"/>
        </w:rPr>
      </w:pPr>
    </w:p>
    <w:p w14:paraId="0CCE1420" w14:textId="5594D72C" w:rsidR="008B15C1" w:rsidRDefault="008B15C1" w:rsidP="005E24E0">
      <w:pPr>
        <w:rPr>
          <w:rFonts w:ascii="Roboto" w:hAnsi="Roboto"/>
          <w:b/>
          <w:bCs/>
          <w:sz w:val="32"/>
          <w:szCs w:val="32"/>
        </w:rPr>
      </w:pPr>
    </w:p>
    <w:p w14:paraId="2ABD2CC1" w14:textId="0807CB5F" w:rsidR="008B15C1" w:rsidRDefault="008B15C1" w:rsidP="005E24E0">
      <w:pPr>
        <w:rPr>
          <w:rFonts w:ascii="Roboto" w:hAnsi="Roboto"/>
          <w:b/>
          <w:bCs/>
          <w:sz w:val="32"/>
          <w:szCs w:val="32"/>
        </w:rPr>
      </w:pPr>
    </w:p>
    <w:p w14:paraId="34722F6C" w14:textId="2A509106" w:rsidR="008B15C1" w:rsidRDefault="008B15C1" w:rsidP="005E24E0">
      <w:pPr>
        <w:rPr>
          <w:rFonts w:ascii="Roboto" w:hAnsi="Roboto"/>
          <w:b/>
          <w:bCs/>
          <w:sz w:val="32"/>
          <w:szCs w:val="32"/>
        </w:rPr>
      </w:pPr>
    </w:p>
    <w:p w14:paraId="4F0119F0" w14:textId="77777777" w:rsidR="008B15C1" w:rsidRDefault="008B15C1" w:rsidP="005E24E0">
      <w:pPr>
        <w:rPr>
          <w:rFonts w:ascii="Roboto" w:hAnsi="Roboto"/>
          <w:b/>
          <w:bCs/>
          <w:sz w:val="32"/>
          <w:szCs w:val="32"/>
        </w:rPr>
      </w:pPr>
    </w:p>
    <w:p w14:paraId="37DF7AB3" w14:textId="6E68EA18" w:rsidR="008B15C1" w:rsidRDefault="008B15C1" w:rsidP="005E24E0">
      <w:pPr>
        <w:rPr>
          <w:rFonts w:ascii="Roboto" w:hAnsi="Roboto"/>
          <w:b/>
          <w:bCs/>
          <w:sz w:val="32"/>
          <w:szCs w:val="32"/>
        </w:rPr>
      </w:pPr>
      <w:r>
        <w:rPr>
          <w:noProof/>
        </w:rPr>
        <w:drawing>
          <wp:anchor distT="0" distB="0" distL="114300" distR="114300" simplePos="0" relativeHeight="251669504" behindDoc="0" locked="0" layoutInCell="1" allowOverlap="1" wp14:anchorId="59D95AAC" wp14:editId="2C4E054B">
            <wp:simplePos x="0" y="0"/>
            <wp:positionH relativeFrom="column">
              <wp:posOffset>2700277</wp:posOffset>
            </wp:positionH>
            <wp:positionV relativeFrom="paragraph">
              <wp:posOffset>220345</wp:posOffset>
            </wp:positionV>
            <wp:extent cx="3335355" cy="1138974"/>
            <wp:effectExtent l="0" t="0" r="0" b="4445"/>
            <wp:wrapNone/>
            <wp:docPr id="1096864748" name="Picture 12"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864748" name="Picture 12" descr="A blue sign with white text&#10;&#10;AI-generated content may be incorrect."/>
                    <pic:cNvPicPr>
                      <a:picLocks noChangeAspect="1"/>
                    </pic:cNvPicPr>
                  </pic:nvPicPr>
                  <pic:blipFill>
                    <a:blip r:embed="rId14">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335355" cy="1138974"/>
                    </a:xfrm>
                    <a:prstGeom prst="rect">
                      <a:avLst/>
                    </a:prstGeom>
                    <a:noFill/>
                  </pic:spPr>
                </pic:pic>
              </a:graphicData>
            </a:graphic>
            <wp14:sizeRelH relativeFrom="margin">
              <wp14:pctWidth>0</wp14:pctWidth>
            </wp14:sizeRelH>
          </wp:anchor>
        </w:drawing>
      </w:r>
    </w:p>
    <w:p w14:paraId="3DC51B07" w14:textId="3989B4DB" w:rsidR="008B15C1" w:rsidRDefault="008B15C1" w:rsidP="005E24E0">
      <w:pPr>
        <w:rPr>
          <w:rFonts w:ascii="Roboto" w:hAnsi="Roboto"/>
          <w:b/>
          <w:bCs/>
          <w:sz w:val="32"/>
          <w:szCs w:val="32"/>
        </w:rPr>
      </w:pPr>
    </w:p>
    <w:p w14:paraId="3E127906" w14:textId="0CE16849" w:rsidR="008B15C1" w:rsidRDefault="008B15C1" w:rsidP="005E24E0">
      <w:pPr>
        <w:rPr>
          <w:rFonts w:ascii="Roboto" w:hAnsi="Roboto"/>
          <w:b/>
          <w:bCs/>
          <w:sz w:val="32"/>
          <w:szCs w:val="32"/>
        </w:rPr>
      </w:pPr>
    </w:p>
    <w:p w14:paraId="1D2397DE" w14:textId="26D90386" w:rsidR="008B15C1" w:rsidRDefault="008B15C1" w:rsidP="005E24E0">
      <w:pPr>
        <w:rPr>
          <w:rFonts w:ascii="Roboto" w:hAnsi="Roboto"/>
          <w:b/>
          <w:bCs/>
          <w:sz w:val="32"/>
          <w:szCs w:val="32"/>
        </w:rPr>
      </w:pPr>
    </w:p>
    <w:p w14:paraId="1E32221A" w14:textId="21A80C47" w:rsidR="008B15C1" w:rsidRDefault="008B15C1" w:rsidP="005E24E0">
      <w:pPr>
        <w:rPr>
          <w:rFonts w:ascii="Roboto" w:hAnsi="Roboto"/>
          <w:b/>
          <w:bCs/>
          <w:sz w:val="32"/>
          <w:szCs w:val="32"/>
        </w:rPr>
      </w:pPr>
    </w:p>
    <w:p w14:paraId="7E2F8E8A" w14:textId="430AC8AF" w:rsidR="008B15C1" w:rsidRDefault="008B15C1" w:rsidP="005E24E0">
      <w:pPr>
        <w:rPr>
          <w:rFonts w:ascii="Roboto" w:hAnsi="Roboto"/>
          <w:b/>
          <w:bCs/>
          <w:sz w:val="32"/>
          <w:szCs w:val="32"/>
        </w:rPr>
      </w:pPr>
    </w:p>
    <w:p w14:paraId="1722AB52" w14:textId="116EDEB2" w:rsidR="008B15C1" w:rsidRDefault="008B15C1" w:rsidP="005E24E0">
      <w:pPr>
        <w:rPr>
          <w:rFonts w:ascii="Roboto" w:hAnsi="Roboto"/>
          <w:b/>
          <w:bCs/>
          <w:sz w:val="32"/>
          <w:szCs w:val="32"/>
        </w:rPr>
      </w:pPr>
      <w:r>
        <w:rPr>
          <w:noProof/>
        </w:rPr>
        <w:drawing>
          <wp:anchor distT="0" distB="0" distL="114300" distR="114300" simplePos="0" relativeHeight="251671552" behindDoc="0" locked="0" layoutInCell="1" allowOverlap="1" wp14:anchorId="24828D24" wp14:editId="6C81FB72">
            <wp:simplePos x="0" y="0"/>
            <wp:positionH relativeFrom="column">
              <wp:posOffset>2702560</wp:posOffset>
            </wp:positionH>
            <wp:positionV relativeFrom="paragraph">
              <wp:posOffset>53340</wp:posOffset>
            </wp:positionV>
            <wp:extent cx="3383250" cy="1247721"/>
            <wp:effectExtent l="0" t="0" r="0" b="0"/>
            <wp:wrapNone/>
            <wp:docPr id="293055909" name="Picture 15"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055909" name="Picture 15" descr="A blue background with white text&#10;&#10;AI-generated content may be incorrect."/>
                    <pic:cNvPicPr>
                      <a:picLocks noChangeAspect="1"/>
                    </pic:cNvPicPr>
                  </pic:nvPicPr>
                  <pic:blipFill>
                    <a:blip r:embed="rId15">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383250" cy="1247721"/>
                    </a:xfrm>
                    <a:prstGeom prst="rect">
                      <a:avLst/>
                    </a:prstGeom>
                    <a:noFill/>
                  </pic:spPr>
                </pic:pic>
              </a:graphicData>
            </a:graphic>
            <wp14:sizeRelH relativeFrom="margin">
              <wp14:pctWidth>0</wp14:pctWidth>
            </wp14:sizeRelH>
          </wp:anchor>
        </w:drawing>
      </w:r>
    </w:p>
    <w:p w14:paraId="00C89307" w14:textId="16A553C9" w:rsidR="008B15C1" w:rsidRDefault="008B15C1" w:rsidP="005E24E0">
      <w:pPr>
        <w:rPr>
          <w:rFonts w:ascii="Roboto" w:hAnsi="Roboto"/>
          <w:b/>
          <w:bCs/>
          <w:sz w:val="32"/>
          <w:szCs w:val="32"/>
        </w:rPr>
      </w:pPr>
    </w:p>
    <w:p w14:paraId="56B301E4" w14:textId="0B247A27" w:rsidR="008B15C1" w:rsidRDefault="008B15C1" w:rsidP="005E24E0">
      <w:pPr>
        <w:rPr>
          <w:rFonts w:ascii="Roboto" w:hAnsi="Roboto"/>
          <w:b/>
          <w:bCs/>
          <w:sz w:val="32"/>
          <w:szCs w:val="32"/>
        </w:rPr>
      </w:pPr>
    </w:p>
    <w:p w14:paraId="55B5B894" w14:textId="77777777" w:rsidR="008B15C1" w:rsidRDefault="008B15C1" w:rsidP="005E24E0">
      <w:pPr>
        <w:rPr>
          <w:rFonts w:ascii="Roboto" w:hAnsi="Roboto"/>
          <w:b/>
          <w:bCs/>
          <w:sz w:val="32"/>
          <w:szCs w:val="32"/>
        </w:rPr>
      </w:pPr>
    </w:p>
    <w:p w14:paraId="6710E79B" w14:textId="77777777" w:rsidR="008B15C1" w:rsidRDefault="008B15C1" w:rsidP="005E24E0">
      <w:pPr>
        <w:rPr>
          <w:rFonts w:ascii="Roboto" w:hAnsi="Roboto"/>
          <w:b/>
          <w:bCs/>
          <w:sz w:val="32"/>
          <w:szCs w:val="32"/>
        </w:rPr>
      </w:pPr>
    </w:p>
    <w:p w14:paraId="16EF8D30" w14:textId="77777777" w:rsidR="008B15C1" w:rsidRDefault="008B15C1" w:rsidP="005E24E0">
      <w:pPr>
        <w:rPr>
          <w:rFonts w:ascii="Roboto" w:hAnsi="Roboto"/>
          <w:b/>
          <w:bCs/>
          <w:sz w:val="32"/>
          <w:szCs w:val="32"/>
        </w:rPr>
      </w:pPr>
    </w:p>
    <w:p w14:paraId="383E265D" w14:textId="0E922058" w:rsidR="005E24E0" w:rsidRPr="005E24E0" w:rsidRDefault="005E24E0" w:rsidP="005E24E0">
      <w:pPr>
        <w:rPr>
          <w:rFonts w:ascii="Roboto" w:hAnsi="Roboto"/>
          <w:b/>
          <w:bCs/>
          <w:sz w:val="32"/>
          <w:szCs w:val="32"/>
        </w:rPr>
      </w:pPr>
      <w:r w:rsidRPr="005E24E0">
        <w:rPr>
          <w:rFonts w:ascii="Roboto" w:hAnsi="Roboto"/>
          <w:b/>
          <w:bCs/>
          <w:sz w:val="32"/>
          <w:szCs w:val="32"/>
        </w:rPr>
        <w:t>Contents</w:t>
      </w:r>
    </w:p>
    <w:p w14:paraId="43529ED1" w14:textId="77777777" w:rsidR="005E24E0" w:rsidRPr="005E24E0" w:rsidRDefault="005E24E0" w:rsidP="005E24E0">
      <w:pPr>
        <w:rPr>
          <w:rFonts w:ascii="Roboto" w:hAnsi="Roboto"/>
        </w:rPr>
      </w:pPr>
    </w:p>
    <w:p w14:paraId="53A39A61" w14:textId="46A19C03" w:rsidR="005E24E0" w:rsidRPr="005E24E0" w:rsidRDefault="005E24E0" w:rsidP="005E24E0">
      <w:pPr>
        <w:ind w:firstLine="720"/>
        <w:rPr>
          <w:rFonts w:ascii="Roboto" w:hAnsi="Roboto"/>
        </w:rPr>
      </w:pPr>
      <w:r w:rsidRPr="005E24E0">
        <w:rPr>
          <w:rFonts w:ascii="Roboto" w:hAnsi="Roboto"/>
        </w:rPr>
        <w:t>Statement by the Executive Committee</w:t>
      </w:r>
    </w:p>
    <w:p w14:paraId="46666F01" w14:textId="40EB02E5" w:rsidR="005E24E0" w:rsidRPr="005E24E0" w:rsidRDefault="005E24E0" w:rsidP="005E24E0">
      <w:pPr>
        <w:spacing w:before="120"/>
        <w:rPr>
          <w:rFonts w:ascii="Roboto" w:hAnsi="Roboto"/>
        </w:rPr>
      </w:pPr>
      <w:r w:rsidRPr="005E24E0">
        <w:rPr>
          <w:rFonts w:ascii="Roboto" w:hAnsi="Roboto"/>
        </w:rPr>
        <w:t>Section 1: Safeguarding Adults Policy</w:t>
      </w:r>
    </w:p>
    <w:p w14:paraId="62BD4530" w14:textId="12DAE2EF" w:rsidR="005E24E0" w:rsidRPr="005E24E0" w:rsidRDefault="005E24E0" w:rsidP="005E24E0">
      <w:pPr>
        <w:ind w:firstLine="720"/>
        <w:rPr>
          <w:rFonts w:ascii="Roboto" w:hAnsi="Roboto"/>
        </w:rPr>
      </w:pPr>
      <w:r w:rsidRPr="005E24E0">
        <w:rPr>
          <w:rFonts w:ascii="Roboto" w:hAnsi="Roboto"/>
        </w:rPr>
        <w:t>Introduction</w:t>
      </w:r>
    </w:p>
    <w:p w14:paraId="12143BC0" w14:textId="7240B932" w:rsidR="005E24E0" w:rsidRPr="005E24E0" w:rsidRDefault="005E24E0" w:rsidP="005E24E0">
      <w:pPr>
        <w:ind w:firstLine="720"/>
        <w:rPr>
          <w:rFonts w:ascii="Roboto" w:hAnsi="Roboto"/>
        </w:rPr>
      </w:pPr>
      <w:r w:rsidRPr="005E24E0">
        <w:rPr>
          <w:rFonts w:ascii="Roboto" w:hAnsi="Roboto"/>
        </w:rPr>
        <w:t>Policy Statement</w:t>
      </w:r>
    </w:p>
    <w:p w14:paraId="2D44EB26" w14:textId="380DB338" w:rsidR="005E24E0" w:rsidRPr="005E24E0" w:rsidRDefault="005E24E0" w:rsidP="005E24E0">
      <w:pPr>
        <w:ind w:firstLine="720"/>
        <w:rPr>
          <w:rFonts w:ascii="Roboto" w:hAnsi="Roboto"/>
        </w:rPr>
      </w:pPr>
      <w:r w:rsidRPr="005E24E0">
        <w:rPr>
          <w:rFonts w:ascii="Roboto" w:hAnsi="Roboto"/>
        </w:rPr>
        <w:t>Purpose</w:t>
      </w:r>
    </w:p>
    <w:p w14:paraId="47FDE5B3" w14:textId="00A12F28" w:rsidR="005E24E0" w:rsidRPr="005E24E0" w:rsidRDefault="005E24E0" w:rsidP="005E24E0">
      <w:pPr>
        <w:ind w:firstLine="720"/>
        <w:rPr>
          <w:rFonts w:ascii="Roboto" w:hAnsi="Roboto"/>
        </w:rPr>
      </w:pPr>
      <w:r w:rsidRPr="005E24E0">
        <w:rPr>
          <w:rFonts w:ascii="Roboto" w:hAnsi="Roboto"/>
        </w:rPr>
        <w:t>Scope</w:t>
      </w:r>
    </w:p>
    <w:p w14:paraId="7261D625" w14:textId="429AD3C5" w:rsidR="005E24E0" w:rsidRPr="005E24E0" w:rsidRDefault="005E24E0" w:rsidP="005E24E0">
      <w:pPr>
        <w:ind w:firstLine="720"/>
        <w:rPr>
          <w:rFonts w:ascii="Roboto" w:hAnsi="Roboto"/>
        </w:rPr>
      </w:pPr>
      <w:r w:rsidRPr="005E24E0">
        <w:rPr>
          <w:rFonts w:ascii="Roboto" w:hAnsi="Roboto"/>
        </w:rPr>
        <w:t>Commitments</w:t>
      </w:r>
    </w:p>
    <w:p w14:paraId="2E614CA4" w14:textId="48BAF5EC" w:rsidR="005E24E0" w:rsidRPr="005E24E0" w:rsidRDefault="005E24E0" w:rsidP="005E24E0">
      <w:pPr>
        <w:ind w:firstLine="720"/>
        <w:rPr>
          <w:rFonts w:ascii="Roboto" w:hAnsi="Roboto"/>
        </w:rPr>
      </w:pPr>
      <w:r w:rsidRPr="005E24E0">
        <w:rPr>
          <w:rFonts w:ascii="Roboto" w:hAnsi="Roboto"/>
        </w:rPr>
        <w:t>Responsibilities</w:t>
      </w:r>
    </w:p>
    <w:p w14:paraId="65C60B83" w14:textId="47793D5E" w:rsidR="005E24E0" w:rsidRPr="005E24E0" w:rsidRDefault="005E24E0" w:rsidP="005E24E0">
      <w:pPr>
        <w:ind w:firstLine="720"/>
        <w:rPr>
          <w:rFonts w:ascii="Roboto" w:hAnsi="Roboto"/>
        </w:rPr>
      </w:pPr>
      <w:r w:rsidRPr="005E24E0">
        <w:rPr>
          <w:rFonts w:ascii="Roboto" w:hAnsi="Roboto"/>
        </w:rPr>
        <w:t>Implementation</w:t>
      </w:r>
    </w:p>
    <w:p w14:paraId="79B49BEB" w14:textId="113428CD" w:rsidR="005E24E0" w:rsidRPr="005E24E0" w:rsidRDefault="005E24E0" w:rsidP="005E24E0">
      <w:pPr>
        <w:ind w:firstLine="720"/>
        <w:rPr>
          <w:rFonts w:ascii="Roboto" w:hAnsi="Roboto"/>
        </w:rPr>
      </w:pPr>
      <w:r w:rsidRPr="005E24E0">
        <w:rPr>
          <w:rFonts w:ascii="Roboto" w:hAnsi="Roboto"/>
        </w:rPr>
        <w:t>Responding to a Direct Disclosure</w:t>
      </w:r>
      <w:r w:rsidRPr="005E24E0">
        <w:rPr>
          <w:rFonts w:ascii="Roboto" w:hAnsi="Roboto"/>
        </w:rPr>
        <w:tab/>
      </w:r>
    </w:p>
    <w:p w14:paraId="20CE85D4" w14:textId="190DF84C" w:rsidR="005E24E0" w:rsidRPr="005E24E0" w:rsidRDefault="005E24E0" w:rsidP="005E24E0">
      <w:pPr>
        <w:spacing w:before="120"/>
        <w:rPr>
          <w:rFonts w:ascii="Roboto" w:hAnsi="Roboto"/>
        </w:rPr>
      </w:pPr>
      <w:r w:rsidRPr="005E24E0">
        <w:rPr>
          <w:rFonts w:ascii="Roboto" w:hAnsi="Roboto"/>
        </w:rPr>
        <w:t>Section 2: Supporting Information</w:t>
      </w:r>
      <w:r w:rsidRPr="005E24E0">
        <w:rPr>
          <w:rFonts w:ascii="Roboto" w:hAnsi="Roboto"/>
        </w:rPr>
        <w:tab/>
      </w:r>
    </w:p>
    <w:p w14:paraId="2DF0C872" w14:textId="47FB3B73" w:rsidR="005E24E0" w:rsidRPr="005E24E0" w:rsidRDefault="005E24E0" w:rsidP="005E24E0">
      <w:pPr>
        <w:ind w:firstLine="720"/>
        <w:rPr>
          <w:rFonts w:ascii="Roboto" w:hAnsi="Roboto"/>
        </w:rPr>
      </w:pPr>
      <w:r w:rsidRPr="005E24E0">
        <w:rPr>
          <w:rFonts w:ascii="Roboto" w:hAnsi="Roboto"/>
        </w:rPr>
        <w:t>Key Points</w:t>
      </w:r>
    </w:p>
    <w:p w14:paraId="09467A42" w14:textId="0C247B54" w:rsidR="005E24E0" w:rsidRPr="005E24E0" w:rsidRDefault="005E24E0" w:rsidP="005E24E0">
      <w:pPr>
        <w:ind w:firstLine="720"/>
        <w:rPr>
          <w:rFonts w:ascii="Roboto" w:hAnsi="Roboto"/>
        </w:rPr>
      </w:pPr>
      <w:r w:rsidRPr="005E24E0">
        <w:rPr>
          <w:rFonts w:ascii="Roboto" w:hAnsi="Roboto"/>
        </w:rPr>
        <w:t>Safeguarding Adults Legislation</w:t>
      </w:r>
    </w:p>
    <w:p w14:paraId="6FCCFC55" w14:textId="6E9C031B" w:rsidR="005E24E0" w:rsidRPr="005E24E0" w:rsidRDefault="005E24E0" w:rsidP="005E24E0">
      <w:pPr>
        <w:ind w:firstLine="720"/>
        <w:rPr>
          <w:rFonts w:ascii="Roboto" w:hAnsi="Roboto"/>
        </w:rPr>
      </w:pPr>
      <w:r w:rsidRPr="005E24E0">
        <w:rPr>
          <w:rFonts w:ascii="Roboto" w:hAnsi="Roboto"/>
        </w:rPr>
        <w:t>Definition of an Adult at Risk</w:t>
      </w:r>
    </w:p>
    <w:p w14:paraId="25F93839" w14:textId="7230087C" w:rsidR="005E24E0" w:rsidRPr="005E24E0" w:rsidRDefault="005E24E0" w:rsidP="005E24E0">
      <w:pPr>
        <w:ind w:firstLine="720"/>
        <w:rPr>
          <w:rFonts w:ascii="Roboto" w:hAnsi="Roboto"/>
        </w:rPr>
      </w:pPr>
      <w:r w:rsidRPr="005E24E0">
        <w:rPr>
          <w:rFonts w:ascii="Roboto" w:hAnsi="Roboto"/>
        </w:rPr>
        <w:t>Abuse and Neglect</w:t>
      </w:r>
    </w:p>
    <w:p w14:paraId="64EEB98C" w14:textId="37C2699E" w:rsidR="005E24E0" w:rsidRPr="005E24E0" w:rsidRDefault="005E24E0" w:rsidP="005E24E0">
      <w:pPr>
        <w:ind w:firstLine="720"/>
        <w:rPr>
          <w:rFonts w:ascii="Roboto" w:hAnsi="Roboto"/>
        </w:rPr>
      </w:pPr>
      <w:r w:rsidRPr="005E24E0">
        <w:rPr>
          <w:rFonts w:ascii="Roboto" w:hAnsi="Roboto"/>
        </w:rPr>
        <w:t>Signs and Indicators of Abuse and Neglect</w:t>
      </w:r>
    </w:p>
    <w:p w14:paraId="35511DB5" w14:textId="385AB3E2" w:rsidR="005E24E0" w:rsidRPr="005E24E0" w:rsidRDefault="005E24E0" w:rsidP="005E24E0">
      <w:pPr>
        <w:ind w:firstLine="720"/>
        <w:rPr>
          <w:rFonts w:ascii="Roboto" w:hAnsi="Roboto"/>
        </w:rPr>
      </w:pPr>
      <w:r w:rsidRPr="005E24E0">
        <w:rPr>
          <w:rFonts w:ascii="Roboto" w:hAnsi="Roboto"/>
        </w:rPr>
        <w:t>Wellbeing Principle</w:t>
      </w:r>
    </w:p>
    <w:p w14:paraId="03ED672C" w14:textId="0AB3A4A5" w:rsidR="005E24E0" w:rsidRPr="005E24E0" w:rsidRDefault="005E24E0" w:rsidP="005E24E0">
      <w:pPr>
        <w:ind w:firstLine="720"/>
        <w:rPr>
          <w:rFonts w:ascii="Roboto" w:hAnsi="Roboto"/>
        </w:rPr>
      </w:pPr>
      <w:r w:rsidRPr="005E24E0">
        <w:rPr>
          <w:rFonts w:ascii="Roboto" w:hAnsi="Roboto"/>
        </w:rPr>
        <w:t>Person Centred Safeguarding/ Making Safeguarding Personal</w:t>
      </w:r>
    </w:p>
    <w:p w14:paraId="459BC239" w14:textId="28C0029E" w:rsidR="005E24E0" w:rsidRPr="005E24E0" w:rsidRDefault="005E24E0" w:rsidP="005E24E0">
      <w:pPr>
        <w:ind w:firstLine="720"/>
        <w:rPr>
          <w:rFonts w:ascii="Roboto" w:hAnsi="Roboto"/>
        </w:rPr>
      </w:pPr>
      <w:r w:rsidRPr="005E24E0">
        <w:rPr>
          <w:rFonts w:ascii="Roboto" w:hAnsi="Roboto"/>
        </w:rPr>
        <w:t>Mental Capacity and Decision Making</w:t>
      </w:r>
    </w:p>
    <w:p w14:paraId="0376EA3D" w14:textId="69313579" w:rsidR="005E24E0" w:rsidRPr="005E24E0" w:rsidRDefault="005E24E0" w:rsidP="005E24E0">
      <w:pPr>
        <w:ind w:firstLine="720"/>
        <w:rPr>
          <w:rFonts w:ascii="Roboto" w:hAnsi="Roboto"/>
        </w:rPr>
      </w:pPr>
      <w:r w:rsidRPr="005E24E0">
        <w:rPr>
          <w:rFonts w:ascii="Roboto" w:hAnsi="Roboto"/>
        </w:rPr>
        <w:t>Recording and Information Sharing</w:t>
      </w:r>
    </w:p>
    <w:p w14:paraId="0404DE5C" w14:textId="1FDD4723" w:rsidR="005E24E0" w:rsidRPr="005E24E0" w:rsidRDefault="005E24E0" w:rsidP="005E24E0">
      <w:pPr>
        <w:ind w:firstLine="720"/>
        <w:rPr>
          <w:rFonts w:ascii="Roboto" w:hAnsi="Roboto"/>
        </w:rPr>
      </w:pPr>
      <w:r w:rsidRPr="005E24E0">
        <w:rPr>
          <w:rFonts w:ascii="Roboto" w:hAnsi="Roboto"/>
        </w:rPr>
        <w:t>Multi-Agency Working</w:t>
      </w:r>
    </w:p>
    <w:p w14:paraId="49D32BBD" w14:textId="06FEDDF0" w:rsidR="005E24E0" w:rsidRPr="005E24E0" w:rsidRDefault="005E24E0" w:rsidP="005E24E0">
      <w:pPr>
        <w:spacing w:before="120"/>
        <w:rPr>
          <w:rFonts w:ascii="Roboto" w:hAnsi="Roboto"/>
        </w:rPr>
      </w:pPr>
      <w:r w:rsidRPr="005E24E0">
        <w:rPr>
          <w:rFonts w:ascii="Roboto" w:hAnsi="Roboto"/>
        </w:rPr>
        <w:t>Section 3: Appendices</w:t>
      </w:r>
    </w:p>
    <w:p w14:paraId="4541D3F7" w14:textId="7A94F9F4" w:rsidR="005E24E0" w:rsidRPr="005E24E0" w:rsidRDefault="005E24E0" w:rsidP="005E24E0">
      <w:pPr>
        <w:ind w:firstLine="720"/>
        <w:rPr>
          <w:rFonts w:ascii="Roboto" w:hAnsi="Roboto"/>
        </w:rPr>
      </w:pPr>
      <w:r w:rsidRPr="005E24E0">
        <w:rPr>
          <w:rFonts w:ascii="Roboto" w:hAnsi="Roboto"/>
        </w:rPr>
        <w:t>Appendix 1 - Example Role Description: Safeguarding Officer</w:t>
      </w:r>
    </w:p>
    <w:p w14:paraId="096D9090" w14:textId="40460791" w:rsidR="005E24E0" w:rsidRPr="005E24E0" w:rsidRDefault="005E24E0" w:rsidP="005E24E0">
      <w:pPr>
        <w:ind w:firstLine="720"/>
        <w:rPr>
          <w:rFonts w:ascii="Roboto" w:hAnsi="Roboto"/>
        </w:rPr>
      </w:pPr>
      <w:r w:rsidRPr="005E24E0">
        <w:rPr>
          <w:rFonts w:ascii="Roboto" w:hAnsi="Roboto"/>
        </w:rPr>
        <w:t>Appendix 2 - Case Management Group</w:t>
      </w:r>
    </w:p>
    <w:p w14:paraId="4B4F9205" w14:textId="599D1E51" w:rsidR="005E24E0" w:rsidRPr="005E24E0" w:rsidRDefault="005E24E0" w:rsidP="005E24E0">
      <w:pPr>
        <w:ind w:firstLine="720"/>
        <w:rPr>
          <w:rFonts w:ascii="Roboto" w:hAnsi="Roboto"/>
        </w:rPr>
      </w:pPr>
      <w:r w:rsidRPr="005E24E0">
        <w:rPr>
          <w:rFonts w:ascii="Roboto" w:hAnsi="Roboto"/>
        </w:rPr>
        <w:t>Appendix 3 – Sources of Information and Support</w:t>
      </w:r>
    </w:p>
    <w:p w14:paraId="2560AFA7" w14:textId="1A279616" w:rsidR="00E61005" w:rsidRPr="00DB4BAB" w:rsidRDefault="00E61005" w:rsidP="00DB4BAB">
      <w:pPr>
        <w:spacing w:after="240"/>
        <w:jc w:val="center"/>
        <w:rPr>
          <w:rFonts w:ascii="Roboto" w:hAnsi="Roboto"/>
          <w:b/>
          <w:bCs/>
          <w:sz w:val="36"/>
          <w:szCs w:val="36"/>
        </w:rPr>
      </w:pPr>
      <w:r>
        <w:rPr>
          <w:rFonts w:ascii="Roboto" w:hAnsi="Roboto"/>
        </w:rPr>
        <w:br w:type="page"/>
      </w:r>
      <w:r w:rsidR="00DB4BAB" w:rsidRPr="00DB4BAB">
        <w:rPr>
          <w:rFonts w:ascii="Roboto" w:hAnsi="Roboto"/>
          <w:b/>
          <w:bCs/>
          <w:sz w:val="36"/>
          <w:szCs w:val="36"/>
        </w:rPr>
        <w:lastRenderedPageBreak/>
        <w:t>S</w:t>
      </w:r>
      <w:r w:rsidR="00DB4BAB">
        <w:rPr>
          <w:rFonts w:ascii="Roboto" w:hAnsi="Roboto"/>
          <w:b/>
          <w:bCs/>
          <w:sz w:val="36"/>
          <w:szCs w:val="36"/>
        </w:rPr>
        <w:t>ection 1: S</w:t>
      </w:r>
      <w:r w:rsidR="00DB4BAB" w:rsidRPr="00DB4BAB">
        <w:rPr>
          <w:rFonts w:ascii="Roboto" w:hAnsi="Roboto"/>
          <w:b/>
          <w:bCs/>
          <w:sz w:val="36"/>
          <w:szCs w:val="36"/>
        </w:rPr>
        <w:t>afeguarding Adults Policy</w:t>
      </w:r>
    </w:p>
    <w:p w14:paraId="6E89A161" w14:textId="77777777" w:rsidR="00DB4BAB" w:rsidRPr="00DB4BAB" w:rsidRDefault="00DB4BAB" w:rsidP="00DB4BAB">
      <w:pPr>
        <w:spacing w:after="240"/>
        <w:rPr>
          <w:rFonts w:ascii="Roboto" w:hAnsi="Roboto"/>
          <w:b/>
          <w:bCs/>
          <w:sz w:val="32"/>
          <w:szCs w:val="32"/>
        </w:rPr>
      </w:pPr>
      <w:r w:rsidRPr="00DB4BAB">
        <w:rPr>
          <w:rFonts w:ascii="Roboto" w:hAnsi="Roboto"/>
          <w:b/>
          <w:bCs/>
          <w:sz w:val="32"/>
          <w:szCs w:val="32"/>
        </w:rPr>
        <w:t>Introduction</w:t>
      </w:r>
    </w:p>
    <w:p w14:paraId="0E165D99" w14:textId="77777777" w:rsidR="00DB4BAB" w:rsidRPr="00DB4BAB" w:rsidRDefault="00DB4BAB" w:rsidP="00DB4BAB">
      <w:pPr>
        <w:spacing w:after="120"/>
        <w:rPr>
          <w:rFonts w:ascii="Roboto" w:hAnsi="Roboto"/>
        </w:rPr>
      </w:pPr>
      <w:r w:rsidRPr="00DB4BAB">
        <w:rPr>
          <w:rFonts w:ascii="Roboto" w:hAnsi="Roboto"/>
        </w:rPr>
        <w:t xml:space="preserve">British Naturism is committed to Safeguarding Adults in line with national legislation and relevant national and local guidelines. </w:t>
      </w:r>
    </w:p>
    <w:p w14:paraId="38159C7D" w14:textId="77777777" w:rsidR="00DB4BAB" w:rsidRPr="00DB4BAB" w:rsidRDefault="00DB4BAB" w:rsidP="00DB4BAB">
      <w:pPr>
        <w:spacing w:after="120"/>
        <w:rPr>
          <w:rFonts w:ascii="Roboto" w:hAnsi="Roboto"/>
        </w:rPr>
      </w:pPr>
      <w:r w:rsidRPr="00DB4BAB">
        <w:rPr>
          <w:rFonts w:ascii="Roboto" w:hAnsi="Roboto"/>
        </w:rPr>
        <w:t xml:space="preserve">We will safeguard adults by ensuring that our activities are delivered in a way which keeps all adults safe. </w:t>
      </w:r>
    </w:p>
    <w:p w14:paraId="07E7D962" w14:textId="77777777" w:rsidR="00DB4BAB" w:rsidRPr="00DB4BAB" w:rsidRDefault="00DB4BAB" w:rsidP="00DB4BAB">
      <w:pPr>
        <w:spacing w:after="120"/>
        <w:rPr>
          <w:rFonts w:ascii="Roboto" w:hAnsi="Roboto"/>
        </w:rPr>
      </w:pPr>
      <w:r w:rsidRPr="00DB4BAB">
        <w:rPr>
          <w:rFonts w:ascii="Roboto" w:hAnsi="Roboto"/>
        </w:rPr>
        <w:t xml:space="preserve">British Naturism is committed to creating a culture of zero-tolerance of harm to adults which necessitates: the recognition of adults who may be at risk and the circumstances which may increase risk; knowing how adult abuse, exploitation or neglect manifests itself; and being willing to report safeguarding concerns. </w:t>
      </w:r>
    </w:p>
    <w:p w14:paraId="4977E585" w14:textId="77777777" w:rsidR="00DB4BAB" w:rsidRPr="00DB4BAB" w:rsidRDefault="00DB4BAB" w:rsidP="00DB4BAB">
      <w:pPr>
        <w:spacing w:after="120"/>
        <w:rPr>
          <w:rFonts w:ascii="Roboto" w:hAnsi="Roboto"/>
        </w:rPr>
      </w:pPr>
      <w:r w:rsidRPr="00DB4BAB">
        <w:rPr>
          <w:rFonts w:ascii="Roboto" w:hAnsi="Roboto"/>
        </w:rPr>
        <w:t xml:space="preserve">This extends to recognising and reporting harm experienced anywhere, including within our activities, within other organised community or voluntary activities, in the community, in the person’s own home and in any care setting. </w:t>
      </w:r>
    </w:p>
    <w:p w14:paraId="2AEF6EA5" w14:textId="07255398" w:rsidR="00DB4BAB" w:rsidRDefault="00DB4BAB" w:rsidP="00DB4BAB">
      <w:pPr>
        <w:spacing w:after="240"/>
        <w:rPr>
          <w:rFonts w:ascii="Roboto" w:hAnsi="Roboto"/>
        </w:rPr>
      </w:pPr>
      <w:r w:rsidRPr="00DB4BAB">
        <w:rPr>
          <w:rFonts w:ascii="Roboto" w:hAnsi="Roboto"/>
        </w:rPr>
        <w:t>British Naturism is committed to best safeguarding practice and to uphold the rights of all adults to live a life free from harm from abuse, exploitation and neglect.</w:t>
      </w:r>
    </w:p>
    <w:p w14:paraId="534F6A72" w14:textId="12F90270" w:rsidR="00DB4BAB" w:rsidRPr="00DB4BAB" w:rsidRDefault="00DB4BAB" w:rsidP="00DB4BAB">
      <w:pPr>
        <w:spacing w:after="240"/>
        <w:rPr>
          <w:rFonts w:ascii="Roboto" w:hAnsi="Roboto"/>
          <w:b/>
          <w:bCs/>
          <w:sz w:val="32"/>
          <w:szCs w:val="32"/>
        </w:rPr>
      </w:pPr>
      <w:r w:rsidRPr="00DB4BAB">
        <w:rPr>
          <w:rFonts w:ascii="Roboto" w:hAnsi="Roboto"/>
          <w:b/>
          <w:bCs/>
          <w:sz w:val="32"/>
          <w:szCs w:val="32"/>
        </w:rPr>
        <w:t>Policy Statement</w:t>
      </w:r>
    </w:p>
    <w:p w14:paraId="06C1DFA7" w14:textId="180500B6" w:rsidR="00DB4BAB" w:rsidRPr="00DB4BAB" w:rsidRDefault="00DB4BAB" w:rsidP="00DB4BAB">
      <w:pPr>
        <w:spacing w:after="120"/>
        <w:rPr>
          <w:rFonts w:ascii="Roboto" w:hAnsi="Roboto"/>
        </w:rPr>
      </w:pPr>
      <w:r w:rsidRPr="00DB4BAB">
        <w:rPr>
          <w:rFonts w:ascii="Roboto" w:hAnsi="Roboto"/>
        </w:rPr>
        <w:t xml:space="preserve">In adopting this policy British Naturism shows that we as an organisation have the following values: </w:t>
      </w:r>
    </w:p>
    <w:p w14:paraId="60FC1499" w14:textId="24597C5F" w:rsidR="00DB4BAB" w:rsidRPr="00DB4BAB" w:rsidRDefault="00DB4BAB" w:rsidP="00DB4BAB">
      <w:pPr>
        <w:spacing w:after="120"/>
        <w:rPr>
          <w:rFonts w:ascii="Roboto" w:hAnsi="Roboto"/>
        </w:rPr>
      </w:pPr>
      <w:r w:rsidRPr="00DB4BAB">
        <w:rPr>
          <w:rFonts w:ascii="Roboto" w:hAnsi="Roboto"/>
        </w:rPr>
        <w:t>BN believes everyone has the right to live free from abuse or neglect regardless of age, ability or disability, sex, race, religion, ethnic origin, sexual orientation, marital or gender status.</w:t>
      </w:r>
    </w:p>
    <w:p w14:paraId="7372BE9C" w14:textId="4C7AF6C3" w:rsidR="00DB4BAB" w:rsidRPr="00DB4BAB" w:rsidRDefault="00DB4BAB" w:rsidP="00DB4BAB">
      <w:pPr>
        <w:spacing w:after="120"/>
        <w:rPr>
          <w:rFonts w:ascii="Roboto" w:hAnsi="Roboto"/>
        </w:rPr>
      </w:pPr>
      <w:r w:rsidRPr="00DB4BAB">
        <w:rPr>
          <w:rFonts w:ascii="Roboto" w:hAnsi="Roboto"/>
        </w:rPr>
        <w:t>BN is committed to creating and maintaining a safe and positive environment and an open, listening culture where people feel able to share concerns without fear of retribution.</w:t>
      </w:r>
    </w:p>
    <w:p w14:paraId="7A83F6CF" w14:textId="332FD13E" w:rsidR="00DB4BAB" w:rsidRPr="00DB4BAB" w:rsidRDefault="00DB4BAB" w:rsidP="00DB4BAB">
      <w:pPr>
        <w:spacing w:after="120"/>
        <w:rPr>
          <w:rFonts w:ascii="Roboto" w:hAnsi="Roboto"/>
        </w:rPr>
      </w:pPr>
      <w:r w:rsidRPr="00DB4BAB">
        <w:rPr>
          <w:rFonts w:ascii="Roboto" w:hAnsi="Roboto"/>
        </w:rPr>
        <w:t xml:space="preserve">BN acknowledges that safeguarding is everybody’s responsibility and is committed to prevent abuse and neglect through safeguarding the welfare of all adults involved. </w:t>
      </w:r>
    </w:p>
    <w:p w14:paraId="2A79DF18" w14:textId="55442AEE" w:rsidR="00DB4BAB" w:rsidRPr="00DB4BAB" w:rsidRDefault="00DB4BAB" w:rsidP="00DB4BAB">
      <w:pPr>
        <w:spacing w:after="120"/>
        <w:rPr>
          <w:rFonts w:ascii="Roboto" w:hAnsi="Roboto"/>
        </w:rPr>
      </w:pPr>
      <w:r w:rsidRPr="00DB4BAB">
        <w:rPr>
          <w:rFonts w:ascii="Roboto" w:hAnsi="Roboto"/>
        </w:rPr>
        <w:t xml:space="preserve">BN recognises that health, well-being, ability, disability and need for care and support can affect a person’s resilience.  We recognise that some people experience barriers, for example, to communication in raising concerns or seeking help.   We recognise that these factors can vary at different points in people’s lives. </w:t>
      </w:r>
    </w:p>
    <w:p w14:paraId="159CDDA6" w14:textId="38EF740F" w:rsidR="00DB4BAB" w:rsidRPr="00DB4BAB" w:rsidRDefault="00DB4BAB" w:rsidP="00DB4BAB">
      <w:pPr>
        <w:spacing w:after="120"/>
        <w:rPr>
          <w:rFonts w:ascii="Roboto" w:hAnsi="Roboto"/>
        </w:rPr>
      </w:pPr>
      <w:r w:rsidRPr="00DB4BAB">
        <w:rPr>
          <w:rFonts w:ascii="Roboto" w:hAnsi="Roboto"/>
        </w:rPr>
        <w:t>BN recognises that there is a legal framework within which organisations need to work to safeguard adults who have needs for care and support and for protecting those who are unable to take action to protect themselves and will act in accordance with the relevant safeguarding adult legislation and with local statutory safeguarding procedures.</w:t>
      </w:r>
    </w:p>
    <w:p w14:paraId="15A048CF" w14:textId="75DF3EA1" w:rsidR="00DB4BAB" w:rsidRDefault="00DB4BAB" w:rsidP="00DB4BAB">
      <w:pPr>
        <w:spacing w:after="120"/>
        <w:rPr>
          <w:rFonts w:ascii="Roboto" w:hAnsi="Roboto"/>
        </w:rPr>
      </w:pPr>
      <w:r w:rsidRPr="00DB4BAB">
        <w:rPr>
          <w:rFonts w:ascii="Roboto" w:hAnsi="Roboto"/>
        </w:rPr>
        <w:lastRenderedPageBreak/>
        <w:t>Actions taken by BN will be consistent with the principles of adult safeguarding ensuring that any action taken is prompt, proportionate and that it includes and respects the voice of the adult concerned.</w:t>
      </w:r>
      <w:r>
        <w:rPr>
          <w:rFonts w:ascii="Roboto" w:hAnsi="Roboto"/>
        </w:rPr>
        <w:br w:type="page"/>
      </w:r>
    </w:p>
    <w:p w14:paraId="16921D92" w14:textId="77777777" w:rsidR="00DB4BAB" w:rsidRPr="00DB4BAB" w:rsidRDefault="00DB4BAB" w:rsidP="00DB4BAB">
      <w:pPr>
        <w:spacing w:after="240"/>
        <w:rPr>
          <w:rFonts w:ascii="Roboto" w:hAnsi="Roboto"/>
          <w:b/>
          <w:bCs/>
          <w:sz w:val="32"/>
          <w:szCs w:val="32"/>
        </w:rPr>
      </w:pPr>
      <w:r w:rsidRPr="00DB4BAB">
        <w:rPr>
          <w:rFonts w:ascii="Roboto" w:hAnsi="Roboto"/>
          <w:b/>
          <w:bCs/>
          <w:sz w:val="32"/>
          <w:szCs w:val="32"/>
        </w:rPr>
        <w:lastRenderedPageBreak/>
        <w:t>Purpose</w:t>
      </w:r>
    </w:p>
    <w:p w14:paraId="7E8537D0" w14:textId="77777777" w:rsidR="00DB4BAB" w:rsidRPr="00DB4BAB" w:rsidRDefault="00DB4BAB" w:rsidP="00DB4BAB">
      <w:pPr>
        <w:rPr>
          <w:rFonts w:ascii="Roboto" w:hAnsi="Roboto"/>
        </w:rPr>
      </w:pPr>
      <w:r w:rsidRPr="00DB4BAB">
        <w:rPr>
          <w:rFonts w:ascii="Roboto" w:hAnsi="Roboto"/>
        </w:rPr>
        <w:t xml:space="preserve">The purpose of this policy is to demonstrate the commitment of British Naturism to safeguarding adults and to ensure that everyone involved is aware of: </w:t>
      </w:r>
    </w:p>
    <w:p w14:paraId="57BB153B" w14:textId="45CB393D" w:rsidR="00DB4BAB" w:rsidRPr="00DB4BAB" w:rsidRDefault="00DB4BAB">
      <w:pPr>
        <w:pStyle w:val="ListParagraph"/>
        <w:numPr>
          <w:ilvl w:val="0"/>
          <w:numId w:val="1"/>
        </w:numPr>
        <w:rPr>
          <w:rFonts w:ascii="Roboto" w:hAnsi="Roboto"/>
        </w:rPr>
      </w:pPr>
      <w:r w:rsidRPr="00DB4BAB">
        <w:rPr>
          <w:rFonts w:ascii="Roboto" w:hAnsi="Roboto"/>
        </w:rPr>
        <w:t>The legislation, policy and procedures for safeguarding adults.</w:t>
      </w:r>
    </w:p>
    <w:p w14:paraId="3F2A5D36" w14:textId="205FB998" w:rsidR="00DB4BAB" w:rsidRPr="00DB4BAB" w:rsidRDefault="00DB4BAB">
      <w:pPr>
        <w:pStyle w:val="ListParagraph"/>
        <w:numPr>
          <w:ilvl w:val="0"/>
          <w:numId w:val="1"/>
        </w:numPr>
        <w:rPr>
          <w:rFonts w:ascii="Roboto" w:hAnsi="Roboto"/>
        </w:rPr>
      </w:pPr>
      <w:r w:rsidRPr="00DB4BAB">
        <w:rPr>
          <w:rFonts w:ascii="Roboto" w:hAnsi="Roboto"/>
        </w:rPr>
        <w:t>Their role and responsibility for safeguarding adults.</w:t>
      </w:r>
    </w:p>
    <w:p w14:paraId="5746C638" w14:textId="135FCD4B" w:rsidR="00DB4BAB" w:rsidRPr="00DB4BAB" w:rsidRDefault="00DB4BAB">
      <w:pPr>
        <w:pStyle w:val="ListParagraph"/>
        <w:numPr>
          <w:ilvl w:val="0"/>
          <w:numId w:val="1"/>
        </w:numPr>
        <w:spacing w:after="240"/>
        <w:rPr>
          <w:rFonts w:ascii="Roboto" w:hAnsi="Roboto"/>
        </w:rPr>
      </w:pPr>
      <w:r w:rsidRPr="00DB4BAB">
        <w:rPr>
          <w:rFonts w:ascii="Roboto" w:hAnsi="Roboto"/>
        </w:rPr>
        <w:t xml:space="preserve">What to do or who to speak to if they have a concern relating to the welfare or wellbeing of an adult within the organisation. </w:t>
      </w:r>
    </w:p>
    <w:p w14:paraId="512F37DF" w14:textId="77777777" w:rsidR="00DB4BAB" w:rsidRPr="00A911A3" w:rsidRDefault="00DB4BAB" w:rsidP="00A911A3">
      <w:pPr>
        <w:spacing w:after="240"/>
        <w:rPr>
          <w:rFonts w:ascii="Roboto" w:hAnsi="Roboto"/>
          <w:b/>
          <w:bCs/>
          <w:sz w:val="32"/>
          <w:szCs w:val="32"/>
        </w:rPr>
      </w:pPr>
      <w:r w:rsidRPr="00A911A3">
        <w:rPr>
          <w:rFonts w:ascii="Roboto" w:hAnsi="Roboto"/>
          <w:b/>
          <w:bCs/>
          <w:sz w:val="32"/>
          <w:szCs w:val="32"/>
        </w:rPr>
        <w:t>Scope</w:t>
      </w:r>
    </w:p>
    <w:p w14:paraId="1B7F4493" w14:textId="579BE6DB" w:rsidR="00DB4BAB" w:rsidRPr="00DB4BAB" w:rsidRDefault="00DB4BAB" w:rsidP="00A911A3">
      <w:pPr>
        <w:spacing w:after="120"/>
        <w:rPr>
          <w:rFonts w:ascii="Roboto" w:hAnsi="Roboto"/>
        </w:rPr>
      </w:pPr>
      <w:r w:rsidRPr="00DB4BAB">
        <w:rPr>
          <w:rFonts w:ascii="Roboto" w:hAnsi="Roboto"/>
        </w:rPr>
        <w:t>This safeguarding adult policy and associated procedures apply to all individuals involved in British Naturism including Executive Committee members, staff, contractors, volunteers and members and to all concerns about the safety of adults whilst taking part in our organisation, its activities and in the wider community.</w:t>
      </w:r>
    </w:p>
    <w:p w14:paraId="7C7677B7" w14:textId="77777777" w:rsidR="00DB4BAB" w:rsidRPr="00DB4BAB" w:rsidRDefault="00DB4BAB" w:rsidP="00DB4BAB">
      <w:pPr>
        <w:rPr>
          <w:rFonts w:ascii="Roboto" w:hAnsi="Roboto"/>
        </w:rPr>
      </w:pPr>
      <w:r w:rsidRPr="00DB4BAB">
        <w:rPr>
          <w:rFonts w:ascii="Roboto" w:hAnsi="Roboto"/>
        </w:rPr>
        <w:t>We expect our partner organisations and suppliers to adopt and demonstrate their commitment to the principles and practice as set out in this Safeguarding Adults Policy and associated procedures.  Member Clubs are responsible for developing and implementing their own policies and procedures in line with this policy and recommended good practice.</w:t>
      </w:r>
    </w:p>
    <w:p w14:paraId="67DBB026" w14:textId="77777777" w:rsidR="00DB4BAB" w:rsidRPr="00DB4BAB" w:rsidRDefault="00DB4BAB" w:rsidP="00DB4BAB">
      <w:pPr>
        <w:rPr>
          <w:rFonts w:ascii="Roboto" w:hAnsi="Roboto"/>
        </w:rPr>
      </w:pPr>
    </w:p>
    <w:p w14:paraId="720187A1" w14:textId="12F454E6" w:rsidR="00DB4BAB" w:rsidRPr="00A911A3" w:rsidRDefault="00DB4BAB" w:rsidP="00A911A3">
      <w:pPr>
        <w:spacing w:after="240"/>
        <w:rPr>
          <w:rFonts w:ascii="Roboto" w:hAnsi="Roboto"/>
          <w:b/>
          <w:bCs/>
          <w:sz w:val="32"/>
          <w:szCs w:val="32"/>
        </w:rPr>
      </w:pPr>
      <w:r w:rsidRPr="00A911A3">
        <w:rPr>
          <w:rFonts w:ascii="Roboto" w:hAnsi="Roboto"/>
          <w:b/>
          <w:bCs/>
          <w:sz w:val="32"/>
          <w:szCs w:val="32"/>
        </w:rPr>
        <w:t>Commitments</w:t>
      </w:r>
    </w:p>
    <w:p w14:paraId="3FBD25EC" w14:textId="77777777" w:rsidR="00DB4BAB" w:rsidRPr="00DB4BAB" w:rsidRDefault="00DB4BAB" w:rsidP="00DB4BAB">
      <w:pPr>
        <w:rPr>
          <w:rFonts w:ascii="Roboto" w:hAnsi="Roboto"/>
        </w:rPr>
      </w:pPr>
      <w:r w:rsidRPr="00DB4BAB">
        <w:rPr>
          <w:rFonts w:ascii="Roboto" w:hAnsi="Roboto"/>
        </w:rPr>
        <w:t xml:space="preserve">In order to implement this policy British Naturism will ensure that: </w:t>
      </w:r>
    </w:p>
    <w:p w14:paraId="5664A114" w14:textId="5D537E40" w:rsidR="00DB4BAB" w:rsidRPr="00A911A3" w:rsidRDefault="00DB4BAB">
      <w:pPr>
        <w:pStyle w:val="ListParagraph"/>
        <w:numPr>
          <w:ilvl w:val="0"/>
          <w:numId w:val="2"/>
        </w:numPr>
        <w:rPr>
          <w:rFonts w:ascii="Roboto" w:hAnsi="Roboto"/>
        </w:rPr>
      </w:pPr>
      <w:r w:rsidRPr="00A911A3">
        <w:rPr>
          <w:rFonts w:ascii="Roboto" w:hAnsi="Roboto"/>
        </w:rPr>
        <w:t>Everyone involved with British Naturism is aware of the safeguarding adult procedures and knows what to do and who to contact if they have a concern relating to the welfare or wellbeing of an adult.</w:t>
      </w:r>
    </w:p>
    <w:p w14:paraId="6D846E01" w14:textId="671F4C71" w:rsidR="00DB4BAB" w:rsidRPr="00A911A3" w:rsidRDefault="00DB4BAB">
      <w:pPr>
        <w:pStyle w:val="ListParagraph"/>
        <w:numPr>
          <w:ilvl w:val="0"/>
          <w:numId w:val="2"/>
        </w:numPr>
        <w:rPr>
          <w:rFonts w:ascii="Roboto" w:hAnsi="Roboto"/>
        </w:rPr>
      </w:pPr>
      <w:r w:rsidRPr="00A911A3">
        <w:rPr>
          <w:rFonts w:ascii="Roboto" w:hAnsi="Roboto"/>
        </w:rPr>
        <w:t>Any concern that an adult is not safe is taken seriously, responded to promptly, and followed up in line with British Naturism Safeguarding Adults Policy and Procedures.</w:t>
      </w:r>
    </w:p>
    <w:p w14:paraId="0C7D123B" w14:textId="36C47A2C" w:rsidR="00DB4BAB" w:rsidRPr="00A911A3" w:rsidRDefault="00DB4BAB">
      <w:pPr>
        <w:pStyle w:val="ListParagraph"/>
        <w:numPr>
          <w:ilvl w:val="0"/>
          <w:numId w:val="2"/>
        </w:numPr>
        <w:rPr>
          <w:rFonts w:ascii="Roboto" w:hAnsi="Roboto"/>
        </w:rPr>
      </w:pPr>
      <w:r w:rsidRPr="00A911A3">
        <w:rPr>
          <w:rFonts w:ascii="Roboto" w:hAnsi="Roboto"/>
        </w:rPr>
        <w:t>The well-being of those at risk of harm will be put first and the adult actively supported to communicate their views and the outcomes they want to achieve.</w:t>
      </w:r>
    </w:p>
    <w:p w14:paraId="35310A45" w14:textId="2A8FABC6" w:rsidR="00DB4BAB" w:rsidRPr="00A911A3" w:rsidRDefault="00DB4BAB">
      <w:pPr>
        <w:pStyle w:val="ListParagraph"/>
        <w:numPr>
          <w:ilvl w:val="0"/>
          <w:numId w:val="2"/>
        </w:numPr>
        <w:rPr>
          <w:rFonts w:ascii="Roboto" w:hAnsi="Roboto"/>
        </w:rPr>
      </w:pPr>
      <w:r w:rsidRPr="00A911A3">
        <w:rPr>
          <w:rFonts w:ascii="Roboto" w:hAnsi="Roboto"/>
        </w:rPr>
        <w:t>Those views and wishes will be respected and supported unless there are overriding reasons not to (see the Safeguarding Adults Procedures).</w:t>
      </w:r>
    </w:p>
    <w:p w14:paraId="3563D2AE" w14:textId="64BD90D6" w:rsidR="00DB4BAB" w:rsidRPr="00A911A3" w:rsidRDefault="00DB4BAB">
      <w:pPr>
        <w:pStyle w:val="ListParagraph"/>
        <w:numPr>
          <w:ilvl w:val="0"/>
          <w:numId w:val="2"/>
        </w:numPr>
        <w:rPr>
          <w:rFonts w:ascii="Roboto" w:hAnsi="Roboto"/>
        </w:rPr>
      </w:pPr>
      <w:r w:rsidRPr="00A911A3">
        <w:rPr>
          <w:rFonts w:ascii="Roboto" w:hAnsi="Roboto"/>
        </w:rPr>
        <w:t>Any actions taken will respect the rights and dignity of all those involved and be proportionate to the risk of harm.</w:t>
      </w:r>
    </w:p>
    <w:p w14:paraId="51964057" w14:textId="576A4DA3" w:rsidR="00DB4BAB" w:rsidRPr="00A911A3" w:rsidRDefault="00DB4BAB">
      <w:pPr>
        <w:pStyle w:val="ListParagraph"/>
        <w:numPr>
          <w:ilvl w:val="0"/>
          <w:numId w:val="2"/>
        </w:numPr>
        <w:rPr>
          <w:rFonts w:ascii="Roboto" w:hAnsi="Roboto"/>
        </w:rPr>
      </w:pPr>
      <w:r w:rsidRPr="00A911A3">
        <w:rPr>
          <w:rFonts w:ascii="Roboto" w:hAnsi="Roboto"/>
        </w:rPr>
        <w:t>Confidential, detailed and accurate records of all safeguarding concerns are maintained and securely stored in line with our Data Protection Policy and Procedures.</w:t>
      </w:r>
    </w:p>
    <w:p w14:paraId="0C2F2F5D" w14:textId="243155A3" w:rsidR="00DB4BAB" w:rsidRPr="00A911A3" w:rsidRDefault="00DB4BAB">
      <w:pPr>
        <w:pStyle w:val="ListParagraph"/>
        <w:numPr>
          <w:ilvl w:val="0"/>
          <w:numId w:val="2"/>
        </w:numPr>
        <w:rPr>
          <w:rFonts w:ascii="Roboto" w:hAnsi="Roboto"/>
        </w:rPr>
      </w:pPr>
      <w:r w:rsidRPr="00A911A3">
        <w:rPr>
          <w:rFonts w:ascii="Roboto" w:hAnsi="Roboto"/>
        </w:rPr>
        <w:t>British Naturism acts in accordance with best practice advice, for example, NSPCC, Ann Craft Trust.</w:t>
      </w:r>
    </w:p>
    <w:p w14:paraId="0938A987" w14:textId="13AF0584" w:rsidR="00DB4BAB" w:rsidRPr="00A911A3" w:rsidRDefault="00DB4BAB">
      <w:pPr>
        <w:pStyle w:val="ListParagraph"/>
        <w:numPr>
          <w:ilvl w:val="0"/>
          <w:numId w:val="2"/>
        </w:numPr>
        <w:rPr>
          <w:rFonts w:ascii="Roboto" w:hAnsi="Roboto"/>
        </w:rPr>
      </w:pPr>
      <w:r w:rsidRPr="00A911A3">
        <w:rPr>
          <w:rFonts w:ascii="Roboto" w:hAnsi="Roboto"/>
        </w:rPr>
        <w:t>British Naturism will cooperate with the Police and the relevant Local Authorities in taking action to safeguard an adult.</w:t>
      </w:r>
    </w:p>
    <w:p w14:paraId="5DCC4FFF" w14:textId="3C734E61" w:rsidR="00DB4BAB" w:rsidRPr="00A911A3" w:rsidRDefault="00DB4BAB">
      <w:pPr>
        <w:pStyle w:val="ListParagraph"/>
        <w:numPr>
          <w:ilvl w:val="0"/>
          <w:numId w:val="2"/>
        </w:numPr>
        <w:rPr>
          <w:rFonts w:ascii="Roboto" w:hAnsi="Roboto"/>
        </w:rPr>
      </w:pPr>
      <w:r w:rsidRPr="00A911A3">
        <w:rPr>
          <w:rFonts w:ascii="Roboto" w:hAnsi="Roboto"/>
        </w:rPr>
        <w:lastRenderedPageBreak/>
        <w:t>All Board members, staff, officials and volunteers understand their role and responsibility for safeguarding adults and have completed and are up to date with safeguarding adult training and learning opportunities appropriate for their role.</w:t>
      </w:r>
    </w:p>
    <w:p w14:paraId="0225CD12" w14:textId="0FD729E0" w:rsidR="00DB4BAB" w:rsidRPr="00A911A3" w:rsidRDefault="00DB4BAB">
      <w:pPr>
        <w:pStyle w:val="ListParagraph"/>
        <w:numPr>
          <w:ilvl w:val="0"/>
          <w:numId w:val="2"/>
        </w:numPr>
        <w:rPr>
          <w:rFonts w:ascii="Roboto" w:hAnsi="Roboto"/>
        </w:rPr>
      </w:pPr>
      <w:r w:rsidRPr="00A911A3">
        <w:rPr>
          <w:rFonts w:ascii="Roboto" w:hAnsi="Roboto"/>
        </w:rPr>
        <w:t xml:space="preserve">British Naturism uses safe recruitment practices and continually assesses the suitability of volunteers and staff to prevent the deployment/employment of unsuitable individuals in this organisation and within the </w:t>
      </w:r>
      <w:r w:rsidR="009F286B">
        <w:rPr>
          <w:rFonts w:ascii="Roboto" w:hAnsi="Roboto"/>
        </w:rPr>
        <w:t>Naturist</w:t>
      </w:r>
      <w:r w:rsidR="009F286B" w:rsidRPr="00A911A3">
        <w:rPr>
          <w:rFonts w:ascii="Roboto" w:hAnsi="Roboto"/>
        </w:rPr>
        <w:t xml:space="preserve"> </w:t>
      </w:r>
      <w:r w:rsidRPr="00A911A3">
        <w:rPr>
          <w:rFonts w:ascii="Roboto" w:hAnsi="Roboto"/>
        </w:rPr>
        <w:t>community.</w:t>
      </w:r>
    </w:p>
    <w:p w14:paraId="7F38E06F" w14:textId="4B018666" w:rsidR="00DB4BAB" w:rsidRPr="00A911A3" w:rsidRDefault="00DB4BAB">
      <w:pPr>
        <w:pStyle w:val="ListParagraph"/>
        <w:numPr>
          <w:ilvl w:val="0"/>
          <w:numId w:val="2"/>
        </w:numPr>
        <w:rPr>
          <w:rFonts w:ascii="Roboto" w:hAnsi="Roboto"/>
        </w:rPr>
      </w:pPr>
      <w:r w:rsidRPr="00A911A3">
        <w:rPr>
          <w:rFonts w:ascii="Roboto" w:hAnsi="Roboto"/>
        </w:rPr>
        <w:t>British Naturism shares information about anyone found to be a risk to adults with the appropriate bodies. For example: Disclosure and Barring Service (DBS), Disclosure Scotland and Access NI, Health Services, Police, Local Authority/Social Services.</w:t>
      </w:r>
    </w:p>
    <w:p w14:paraId="44070BAC" w14:textId="148DCF06" w:rsidR="00DB4BAB" w:rsidRPr="00A911A3" w:rsidRDefault="00DB4BAB">
      <w:pPr>
        <w:pStyle w:val="ListParagraph"/>
        <w:numPr>
          <w:ilvl w:val="0"/>
          <w:numId w:val="2"/>
        </w:numPr>
        <w:rPr>
          <w:rFonts w:ascii="Roboto" w:hAnsi="Roboto"/>
        </w:rPr>
      </w:pPr>
      <w:r w:rsidRPr="00A911A3">
        <w:rPr>
          <w:rFonts w:ascii="Roboto" w:hAnsi="Roboto"/>
        </w:rPr>
        <w:t>When planning activities and events British Naturism includes an assessment of, and risk to, the safety of all adults from abuse and neglect and designates a person who will be in attendance as a safeguarding lead for that event.</w:t>
      </w:r>
    </w:p>
    <w:p w14:paraId="5D578DF0" w14:textId="6DF7D331" w:rsidR="00DB4BAB" w:rsidRPr="00A911A3" w:rsidRDefault="00DB4BAB">
      <w:pPr>
        <w:pStyle w:val="ListParagraph"/>
        <w:numPr>
          <w:ilvl w:val="0"/>
          <w:numId w:val="2"/>
        </w:numPr>
        <w:rPr>
          <w:rFonts w:ascii="Roboto" w:hAnsi="Roboto"/>
        </w:rPr>
      </w:pPr>
      <w:r w:rsidRPr="00A911A3">
        <w:rPr>
          <w:rFonts w:ascii="Roboto" w:hAnsi="Roboto"/>
        </w:rPr>
        <w:t>Actions taken under this policy are reviewed by the Executive Committee and senior management team on an annual basis.</w:t>
      </w:r>
    </w:p>
    <w:p w14:paraId="02ED22D5" w14:textId="3B614A69" w:rsidR="00DB4BAB" w:rsidRPr="00A911A3" w:rsidRDefault="00DB4BAB">
      <w:pPr>
        <w:pStyle w:val="ListParagraph"/>
        <w:numPr>
          <w:ilvl w:val="0"/>
          <w:numId w:val="2"/>
        </w:numPr>
        <w:spacing w:after="240"/>
        <w:rPr>
          <w:rFonts w:ascii="Roboto" w:hAnsi="Roboto"/>
        </w:rPr>
      </w:pPr>
      <w:r w:rsidRPr="00A911A3">
        <w:rPr>
          <w:rFonts w:ascii="Roboto" w:hAnsi="Roboto"/>
        </w:rPr>
        <w:t>This policy, related policies (see below) and the Safeguarding Adults Procedures are reviewed on a three yearly basis and whenever there are changes in relevant legislation and/or government guidance as required by the Local Safeguarding Board or as a result of any other significant change or event.</w:t>
      </w:r>
    </w:p>
    <w:p w14:paraId="5E5DF568" w14:textId="77777777" w:rsidR="00DB4BAB" w:rsidRPr="00A911A3" w:rsidRDefault="00DB4BAB" w:rsidP="00A911A3">
      <w:pPr>
        <w:spacing w:after="240"/>
        <w:rPr>
          <w:rFonts w:ascii="Roboto" w:hAnsi="Roboto"/>
          <w:b/>
          <w:bCs/>
          <w:sz w:val="32"/>
          <w:szCs w:val="32"/>
        </w:rPr>
      </w:pPr>
      <w:r w:rsidRPr="00A911A3">
        <w:rPr>
          <w:rFonts w:ascii="Roboto" w:hAnsi="Roboto"/>
          <w:b/>
          <w:bCs/>
          <w:sz w:val="32"/>
          <w:szCs w:val="32"/>
        </w:rPr>
        <w:t>Responsibilities</w:t>
      </w:r>
    </w:p>
    <w:p w14:paraId="559C812E" w14:textId="77777777" w:rsidR="00DB4BAB" w:rsidRPr="00A911A3" w:rsidRDefault="00DB4BAB" w:rsidP="00DB4BAB">
      <w:pPr>
        <w:rPr>
          <w:rFonts w:ascii="Roboto" w:hAnsi="Roboto"/>
          <w:b/>
          <w:bCs/>
        </w:rPr>
      </w:pPr>
      <w:r w:rsidRPr="00A911A3">
        <w:rPr>
          <w:rFonts w:ascii="Roboto" w:hAnsi="Roboto"/>
          <w:b/>
          <w:bCs/>
        </w:rPr>
        <w:t>Directors</w:t>
      </w:r>
    </w:p>
    <w:p w14:paraId="7014AFDA" w14:textId="77777777" w:rsidR="00DB4BAB" w:rsidRPr="00DB4BAB" w:rsidRDefault="00DB4BAB" w:rsidP="00DB4BAB">
      <w:pPr>
        <w:rPr>
          <w:rFonts w:ascii="Roboto" w:hAnsi="Roboto"/>
        </w:rPr>
      </w:pPr>
      <w:r w:rsidRPr="00DB4BAB">
        <w:rPr>
          <w:rFonts w:ascii="Roboto" w:hAnsi="Roboto"/>
        </w:rPr>
        <w:t>The Directors will determine the policy, taking into account legal requirements, and recommend it to the Executive Committee for approval; and arrange for it to be properly implemented and adequately resourced.  The Directors will delegate lead responsibility for safeguarding to the General Secretary.</w:t>
      </w:r>
    </w:p>
    <w:p w14:paraId="64AB3ED8" w14:textId="77777777" w:rsidR="00DB4BAB" w:rsidRPr="00DB4BAB" w:rsidRDefault="00DB4BAB" w:rsidP="00DB4BAB">
      <w:pPr>
        <w:rPr>
          <w:rFonts w:ascii="Roboto" w:hAnsi="Roboto"/>
        </w:rPr>
      </w:pPr>
    </w:p>
    <w:p w14:paraId="1896E007" w14:textId="77777777" w:rsidR="00DB4BAB" w:rsidRPr="00A911A3" w:rsidRDefault="00DB4BAB" w:rsidP="00DB4BAB">
      <w:pPr>
        <w:rPr>
          <w:rFonts w:ascii="Roboto" w:hAnsi="Roboto"/>
          <w:b/>
          <w:bCs/>
        </w:rPr>
      </w:pPr>
      <w:r w:rsidRPr="00A911A3">
        <w:rPr>
          <w:rFonts w:ascii="Roboto" w:hAnsi="Roboto"/>
          <w:b/>
          <w:bCs/>
        </w:rPr>
        <w:t>General Secretary</w:t>
      </w:r>
    </w:p>
    <w:p w14:paraId="6F1D342C" w14:textId="7FE9A5E0" w:rsidR="00DB4BAB" w:rsidRPr="00DB4BAB" w:rsidRDefault="00DB4BAB" w:rsidP="00DB4BAB">
      <w:pPr>
        <w:rPr>
          <w:rFonts w:ascii="Roboto" w:hAnsi="Roboto"/>
        </w:rPr>
      </w:pPr>
      <w:r w:rsidRPr="00DB4BAB">
        <w:rPr>
          <w:rFonts w:ascii="Roboto" w:hAnsi="Roboto"/>
        </w:rPr>
        <w:t>The role of ‘</w:t>
      </w:r>
      <w:r w:rsidR="00F04A7D">
        <w:rPr>
          <w:rFonts w:ascii="Roboto" w:hAnsi="Roboto"/>
        </w:rPr>
        <w:t>Designated</w:t>
      </w:r>
      <w:r w:rsidRPr="00DB4BAB">
        <w:rPr>
          <w:rFonts w:ascii="Roboto" w:hAnsi="Roboto"/>
        </w:rPr>
        <w:t xml:space="preserve"> Safeguarding Lead’ </w:t>
      </w:r>
      <w:r w:rsidR="008B15C1">
        <w:rPr>
          <w:rFonts w:ascii="Roboto" w:hAnsi="Roboto"/>
        </w:rPr>
        <w:t xml:space="preserve">(DSL) </w:t>
      </w:r>
      <w:r w:rsidRPr="00DB4BAB">
        <w:rPr>
          <w:rFonts w:ascii="Roboto" w:hAnsi="Roboto"/>
        </w:rPr>
        <w:t xml:space="preserve">is delegated to the General Secretary, who is responsible for the implementation of this policy.  They also </w:t>
      </w:r>
      <w:r w:rsidR="008B15C1" w:rsidRPr="00DB4BAB">
        <w:rPr>
          <w:rFonts w:ascii="Roboto" w:hAnsi="Roboto"/>
        </w:rPr>
        <w:t>have</w:t>
      </w:r>
      <w:r w:rsidRPr="00DB4BAB">
        <w:rPr>
          <w:rFonts w:ascii="Roboto" w:hAnsi="Roboto"/>
        </w:rPr>
        <w:t xml:space="preserve"> overall responsibility for:</w:t>
      </w:r>
    </w:p>
    <w:p w14:paraId="4E676EB3" w14:textId="1E706302" w:rsidR="00DB4BAB" w:rsidRPr="00A911A3" w:rsidRDefault="00DB4BAB">
      <w:pPr>
        <w:pStyle w:val="ListParagraph"/>
        <w:numPr>
          <w:ilvl w:val="0"/>
          <w:numId w:val="3"/>
        </w:numPr>
        <w:rPr>
          <w:rFonts w:ascii="Roboto" w:hAnsi="Roboto"/>
        </w:rPr>
      </w:pPr>
      <w:r w:rsidRPr="00A911A3">
        <w:rPr>
          <w:rFonts w:ascii="Roboto" w:hAnsi="Roboto"/>
        </w:rPr>
        <w:t>Working with others within the organisation to create a positive inclusive environment.</w:t>
      </w:r>
    </w:p>
    <w:p w14:paraId="710EA676" w14:textId="5892F46E" w:rsidR="00DB4BAB" w:rsidRPr="00A911A3" w:rsidRDefault="00DB4BAB">
      <w:pPr>
        <w:pStyle w:val="ListParagraph"/>
        <w:numPr>
          <w:ilvl w:val="0"/>
          <w:numId w:val="3"/>
        </w:numPr>
        <w:rPr>
          <w:rFonts w:ascii="Roboto" w:hAnsi="Roboto"/>
        </w:rPr>
      </w:pPr>
      <w:r w:rsidRPr="00A911A3">
        <w:rPr>
          <w:rFonts w:ascii="Roboto" w:hAnsi="Roboto"/>
        </w:rPr>
        <w:t>Play a lead role in developing and establishing the organisation’s approach to safeguarding adults and in maintaining and reviewing the organisation’s implementation plan for safeguarding adults in line with current legislation and best practice.</w:t>
      </w:r>
    </w:p>
    <w:p w14:paraId="5A14EA1D" w14:textId="18B7FC5A" w:rsidR="00DB4BAB" w:rsidRPr="00A911A3" w:rsidRDefault="00DB4BAB">
      <w:pPr>
        <w:pStyle w:val="ListParagraph"/>
        <w:numPr>
          <w:ilvl w:val="0"/>
          <w:numId w:val="3"/>
        </w:numPr>
        <w:rPr>
          <w:rFonts w:ascii="Roboto" w:hAnsi="Roboto"/>
        </w:rPr>
      </w:pPr>
      <w:r w:rsidRPr="00A911A3">
        <w:rPr>
          <w:rFonts w:ascii="Roboto" w:hAnsi="Roboto"/>
        </w:rPr>
        <w:t>Coordinate the dissemination of the safeguarding adult policy, procedures and resources throughout the organisation.</w:t>
      </w:r>
    </w:p>
    <w:p w14:paraId="6F662E14" w14:textId="6558BABF" w:rsidR="00DB4BAB" w:rsidRPr="00A911A3" w:rsidRDefault="00DB4BAB">
      <w:pPr>
        <w:pStyle w:val="ListParagraph"/>
        <w:numPr>
          <w:ilvl w:val="0"/>
          <w:numId w:val="3"/>
        </w:numPr>
        <w:rPr>
          <w:rFonts w:ascii="Roboto" w:hAnsi="Roboto"/>
        </w:rPr>
      </w:pPr>
      <w:r w:rsidRPr="00A911A3">
        <w:rPr>
          <w:rFonts w:ascii="Roboto" w:hAnsi="Roboto"/>
        </w:rPr>
        <w:t>Contribute to ensuring other policies and procedures are consistent with the organisation’s commitment to safeguarding adults.</w:t>
      </w:r>
    </w:p>
    <w:p w14:paraId="3E02A369" w14:textId="1801181E" w:rsidR="00DB4BAB" w:rsidRPr="00A911A3" w:rsidRDefault="00DB4BAB">
      <w:pPr>
        <w:pStyle w:val="ListParagraph"/>
        <w:numPr>
          <w:ilvl w:val="0"/>
          <w:numId w:val="3"/>
        </w:numPr>
        <w:rPr>
          <w:rFonts w:ascii="Roboto" w:hAnsi="Roboto"/>
        </w:rPr>
      </w:pPr>
      <w:r w:rsidRPr="00A911A3">
        <w:rPr>
          <w:rFonts w:ascii="Roboto" w:hAnsi="Roboto"/>
        </w:rPr>
        <w:t>Advise on the organisation’s training needs and the development of its training strategy.</w:t>
      </w:r>
    </w:p>
    <w:p w14:paraId="0643CD96" w14:textId="7D06EB7F" w:rsidR="00DB4BAB" w:rsidRPr="00A911A3" w:rsidRDefault="00DB4BAB">
      <w:pPr>
        <w:pStyle w:val="ListParagraph"/>
        <w:numPr>
          <w:ilvl w:val="0"/>
          <w:numId w:val="3"/>
        </w:numPr>
        <w:rPr>
          <w:rFonts w:ascii="Roboto" w:hAnsi="Roboto"/>
        </w:rPr>
      </w:pPr>
      <w:r w:rsidRPr="00A911A3">
        <w:rPr>
          <w:rFonts w:ascii="Roboto" w:hAnsi="Roboto"/>
        </w:rPr>
        <w:lastRenderedPageBreak/>
        <w:t>Receive reports of and manage cases of poor practice and abuse reported to the organisation – including an appropriate recording system.</w:t>
      </w:r>
    </w:p>
    <w:p w14:paraId="7232B02E" w14:textId="0D85549C" w:rsidR="00DB4BAB" w:rsidRPr="00A911A3" w:rsidRDefault="00DB4BAB">
      <w:pPr>
        <w:pStyle w:val="ListParagraph"/>
        <w:numPr>
          <w:ilvl w:val="0"/>
          <w:numId w:val="3"/>
        </w:numPr>
        <w:rPr>
          <w:rFonts w:ascii="Roboto" w:hAnsi="Roboto"/>
        </w:rPr>
      </w:pPr>
      <w:r w:rsidRPr="00A911A3">
        <w:rPr>
          <w:rFonts w:ascii="Roboto" w:hAnsi="Roboto"/>
        </w:rPr>
        <w:t>Support the Directors to co-ordinate the case management process.</w:t>
      </w:r>
    </w:p>
    <w:p w14:paraId="1D9DD9DC" w14:textId="4F0BA6AF" w:rsidR="00DB4BAB" w:rsidRPr="00A911A3" w:rsidRDefault="00DB4BAB">
      <w:pPr>
        <w:pStyle w:val="ListParagraph"/>
        <w:numPr>
          <w:ilvl w:val="0"/>
          <w:numId w:val="3"/>
        </w:numPr>
        <w:rPr>
          <w:rFonts w:ascii="Roboto" w:hAnsi="Roboto"/>
        </w:rPr>
      </w:pPr>
      <w:r w:rsidRPr="00A911A3">
        <w:rPr>
          <w:rFonts w:ascii="Roboto" w:hAnsi="Roboto"/>
        </w:rPr>
        <w:t>Manage liaison with, and referrals to, external agencies for example adult social-care services and the police.</w:t>
      </w:r>
    </w:p>
    <w:p w14:paraId="4BBB9E38" w14:textId="0D066264" w:rsidR="00DB4BAB" w:rsidRPr="00A911A3" w:rsidRDefault="00DB4BAB">
      <w:pPr>
        <w:pStyle w:val="ListParagraph"/>
        <w:numPr>
          <w:ilvl w:val="0"/>
          <w:numId w:val="3"/>
        </w:numPr>
        <w:rPr>
          <w:rFonts w:ascii="Roboto" w:hAnsi="Roboto"/>
        </w:rPr>
      </w:pPr>
      <w:r w:rsidRPr="00A911A3">
        <w:rPr>
          <w:rFonts w:ascii="Roboto" w:hAnsi="Roboto"/>
        </w:rPr>
        <w:t>Create a central point of contact for internal and external individuals and agencies concerned about the safety of adults within the organisation.</w:t>
      </w:r>
    </w:p>
    <w:p w14:paraId="77B1A740" w14:textId="48F94F80" w:rsidR="00DB4BAB" w:rsidRPr="00A911A3" w:rsidRDefault="00DB4BAB">
      <w:pPr>
        <w:pStyle w:val="ListParagraph"/>
        <w:numPr>
          <w:ilvl w:val="0"/>
          <w:numId w:val="3"/>
        </w:numPr>
        <w:rPr>
          <w:rFonts w:ascii="Roboto" w:hAnsi="Roboto"/>
        </w:rPr>
      </w:pPr>
      <w:r w:rsidRPr="00A911A3">
        <w:rPr>
          <w:rFonts w:ascii="Roboto" w:hAnsi="Roboto"/>
        </w:rPr>
        <w:t>Provide advice and support to regional safeguarding officers and play a lead role in their recruitment, selection and training.</w:t>
      </w:r>
    </w:p>
    <w:p w14:paraId="756A4B71" w14:textId="1F6BABAE" w:rsidR="00DB4BAB" w:rsidRPr="00A911A3" w:rsidRDefault="00DB4BAB">
      <w:pPr>
        <w:pStyle w:val="ListParagraph"/>
        <w:numPr>
          <w:ilvl w:val="0"/>
          <w:numId w:val="3"/>
        </w:numPr>
        <w:spacing w:after="240"/>
        <w:rPr>
          <w:rFonts w:ascii="Roboto" w:hAnsi="Roboto"/>
        </w:rPr>
      </w:pPr>
      <w:r w:rsidRPr="00A911A3">
        <w:rPr>
          <w:rFonts w:ascii="Roboto" w:hAnsi="Roboto"/>
        </w:rPr>
        <w:t>Represent the organisation at external meetings related to safeguarding.</w:t>
      </w:r>
    </w:p>
    <w:p w14:paraId="09DD1E5F" w14:textId="77777777" w:rsidR="00DB4BAB" w:rsidRPr="00A911A3" w:rsidRDefault="00DB4BAB" w:rsidP="00DB4BAB">
      <w:pPr>
        <w:rPr>
          <w:rFonts w:ascii="Roboto" w:hAnsi="Roboto"/>
          <w:b/>
          <w:bCs/>
        </w:rPr>
      </w:pPr>
      <w:r w:rsidRPr="00A911A3">
        <w:rPr>
          <w:rFonts w:ascii="Roboto" w:hAnsi="Roboto"/>
          <w:b/>
          <w:bCs/>
        </w:rPr>
        <w:t>Safeguarding Officers</w:t>
      </w:r>
    </w:p>
    <w:p w14:paraId="02E2E0C8" w14:textId="77777777" w:rsidR="00DB4BAB" w:rsidRPr="00DB4BAB" w:rsidRDefault="00DB4BAB" w:rsidP="00A911A3">
      <w:pPr>
        <w:spacing w:after="240"/>
        <w:rPr>
          <w:rFonts w:ascii="Roboto" w:hAnsi="Roboto"/>
        </w:rPr>
      </w:pPr>
      <w:r w:rsidRPr="00DB4BAB">
        <w:rPr>
          <w:rFonts w:ascii="Roboto" w:hAnsi="Roboto"/>
        </w:rPr>
        <w:t>Safeguarding Officers (or a similarly designated person) will be in attendance at each event or Club.  They have primary responsibility for implementing procedures to safeguard adults at risk and for managing concerns about adults at risk, as set out in the example role description given in Appendix 1.</w:t>
      </w:r>
    </w:p>
    <w:p w14:paraId="54D609F5" w14:textId="77777777" w:rsidR="00DB4BAB" w:rsidRPr="00A911A3" w:rsidRDefault="00DB4BAB" w:rsidP="00DB4BAB">
      <w:pPr>
        <w:rPr>
          <w:rFonts w:ascii="Roboto" w:hAnsi="Roboto"/>
          <w:b/>
          <w:bCs/>
        </w:rPr>
      </w:pPr>
      <w:r w:rsidRPr="00A911A3">
        <w:rPr>
          <w:rFonts w:ascii="Roboto" w:hAnsi="Roboto"/>
          <w:b/>
          <w:bCs/>
        </w:rPr>
        <w:t>All Employees, Officers and Volunteers</w:t>
      </w:r>
    </w:p>
    <w:p w14:paraId="3248E9C7" w14:textId="77777777" w:rsidR="00DB4BAB" w:rsidRPr="00DB4BAB" w:rsidRDefault="00DB4BAB" w:rsidP="00DB4BAB">
      <w:pPr>
        <w:rPr>
          <w:rFonts w:ascii="Roboto" w:hAnsi="Roboto"/>
        </w:rPr>
      </w:pPr>
      <w:r w:rsidRPr="00DB4BAB">
        <w:rPr>
          <w:rFonts w:ascii="Roboto" w:hAnsi="Roboto"/>
        </w:rPr>
        <w:t>All employees, officers and volunteers; along with contractors, business partners or others acting on behalf of British Naturism will:</w:t>
      </w:r>
    </w:p>
    <w:p w14:paraId="323D45BE" w14:textId="6ACEF0D8" w:rsidR="00DB4BAB" w:rsidRPr="00A911A3" w:rsidRDefault="00DB4BAB">
      <w:pPr>
        <w:pStyle w:val="ListParagraph"/>
        <w:numPr>
          <w:ilvl w:val="0"/>
          <w:numId w:val="4"/>
        </w:numPr>
        <w:rPr>
          <w:rFonts w:ascii="Roboto" w:hAnsi="Roboto"/>
        </w:rPr>
      </w:pPr>
      <w:r w:rsidRPr="00A911A3">
        <w:rPr>
          <w:rFonts w:ascii="Roboto" w:hAnsi="Roboto"/>
        </w:rPr>
        <w:t xml:space="preserve">make themselves familiar with this Policy and understand their responsibilities for promoting well-being, preventing harm and responding effectively to safeguarding </w:t>
      </w:r>
      <w:r w:rsidR="008B15C1" w:rsidRPr="00A911A3">
        <w:rPr>
          <w:rFonts w:ascii="Roboto" w:hAnsi="Roboto"/>
        </w:rPr>
        <w:t>concerns.</w:t>
      </w:r>
    </w:p>
    <w:p w14:paraId="7D22502F" w14:textId="7C266C08" w:rsidR="00DB4BAB" w:rsidRPr="00A911A3" w:rsidRDefault="00DB4BAB">
      <w:pPr>
        <w:pStyle w:val="ListParagraph"/>
        <w:numPr>
          <w:ilvl w:val="0"/>
          <w:numId w:val="4"/>
        </w:numPr>
        <w:rPr>
          <w:rFonts w:ascii="Roboto" w:hAnsi="Roboto"/>
        </w:rPr>
      </w:pPr>
      <w:r w:rsidRPr="00A911A3">
        <w:rPr>
          <w:rFonts w:ascii="Roboto" w:hAnsi="Roboto"/>
        </w:rPr>
        <w:t>undertake safeguarding awareness training appropriate to their role.</w:t>
      </w:r>
      <w:r w:rsidRPr="00A911A3">
        <w:rPr>
          <w:rFonts w:ascii="Roboto" w:hAnsi="Roboto"/>
        </w:rPr>
        <w:br w:type="page"/>
      </w:r>
    </w:p>
    <w:p w14:paraId="4FB76E26" w14:textId="15A80440" w:rsidR="00154D58" w:rsidRPr="00154D58" w:rsidRDefault="00154D58" w:rsidP="00154D58">
      <w:pPr>
        <w:spacing w:after="240"/>
        <w:rPr>
          <w:rFonts w:ascii="Roboto" w:hAnsi="Roboto"/>
          <w:b/>
          <w:bCs/>
          <w:sz w:val="32"/>
          <w:szCs w:val="32"/>
        </w:rPr>
      </w:pPr>
      <w:r w:rsidRPr="00154D58">
        <w:rPr>
          <w:rFonts w:ascii="Roboto" w:hAnsi="Roboto"/>
          <w:b/>
          <w:bCs/>
          <w:sz w:val="32"/>
          <w:szCs w:val="32"/>
        </w:rPr>
        <w:lastRenderedPageBreak/>
        <w:t>Implementation</w:t>
      </w:r>
    </w:p>
    <w:p w14:paraId="4B098504" w14:textId="77777777" w:rsidR="00154D58" w:rsidRPr="00154D58" w:rsidRDefault="00154D58" w:rsidP="00154D58">
      <w:pPr>
        <w:spacing w:after="120"/>
        <w:rPr>
          <w:rFonts w:ascii="Roboto" w:hAnsi="Roboto"/>
        </w:rPr>
      </w:pPr>
      <w:r w:rsidRPr="00154D58">
        <w:rPr>
          <w:rFonts w:ascii="Roboto" w:hAnsi="Roboto"/>
        </w:rPr>
        <w:t xml:space="preserve">British Naturism is committed to developing and maintaining its capability to implement this policy and procedures. </w:t>
      </w:r>
    </w:p>
    <w:p w14:paraId="4740C2CB" w14:textId="77777777" w:rsidR="00154D58" w:rsidRPr="00154D58" w:rsidRDefault="00154D58" w:rsidP="00154D58">
      <w:pPr>
        <w:rPr>
          <w:rFonts w:ascii="Roboto" w:hAnsi="Roboto"/>
        </w:rPr>
      </w:pPr>
      <w:r w:rsidRPr="00154D58">
        <w:rPr>
          <w:rFonts w:ascii="Roboto" w:hAnsi="Roboto"/>
        </w:rPr>
        <w:t>In order to do so the following will be in place:</w:t>
      </w:r>
    </w:p>
    <w:p w14:paraId="1A7DC582" w14:textId="69B7CCE3" w:rsidR="00154D58" w:rsidRPr="00154D58" w:rsidRDefault="00154D58">
      <w:pPr>
        <w:pStyle w:val="ListParagraph"/>
        <w:numPr>
          <w:ilvl w:val="0"/>
          <w:numId w:val="5"/>
        </w:numPr>
        <w:rPr>
          <w:rFonts w:ascii="Roboto" w:hAnsi="Roboto"/>
        </w:rPr>
      </w:pPr>
      <w:r w:rsidRPr="00154D58">
        <w:rPr>
          <w:rFonts w:ascii="Roboto" w:hAnsi="Roboto"/>
        </w:rPr>
        <w:t>A clear line of accountability within the organisation for the safety and welfare of all adults.</w:t>
      </w:r>
    </w:p>
    <w:p w14:paraId="660EC4F2" w14:textId="4B3BFECD" w:rsidR="00154D58" w:rsidRPr="00154D58" w:rsidRDefault="00154D58">
      <w:pPr>
        <w:pStyle w:val="ListParagraph"/>
        <w:numPr>
          <w:ilvl w:val="0"/>
          <w:numId w:val="5"/>
        </w:numPr>
        <w:rPr>
          <w:rFonts w:ascii="Roboto" w:hAnsi="Roboto"/>
        </w:rPr>
      </w:pPr>
      <w:r w:rsidRPr="00154D58">
        <w:rPr>
          <w:rFonts w:ascii="Roboto" w:hAnsi="Roboto"/>
        </w:rPr>
        <w:t xml:space="preserve">Access to relevant legal and professional advice. </w:t>
      </w:r>
    </w:p>
    <w:p w14:paraId="5FA66502" w14:textId="57AACC3F" w:rsidR="00154D58" w:rsidRPr="00154D58" w:rsidRDefault="00154D58">
      <w:pPr>
        <w:pStyle w:val="ListParagraph"/>
        <w:numPr>
          <w:ilvl w:val="0"/>
          <w:numId w:val="5"/>
        </w:numPr>
        <w:rPr>
          <w:rFonts w:ascii="Roboto" w:hAnsi="Roboto"/>
        </w:rPr>
      </w:pPr>
      <w:r w:rsidRPr="00154D58">
        <w:rPr>
          <w:rFonts w:ascii="Roboto" w:hAnsi="Roboto"/>
        </w:rPr>
        <w:t>Regular management reports to the Executive Committee detailing how risks to adult safeguarding are being addressed and how any reports have been addressed.</w:t>
      </w:r>
    </w:p>
    <w:p w14:paraId="0D7DE98D" w14:textId="4E6A7B8E" w:rsidR="00154D58" w:rsidRPr="00154D58" w:rsidRDefault="00154D58">
      <w:pPr>
        <w:pStyle w:val="ListParagraph"/>
        <w:numPr>
          <w:ilvl w:val="0"/>
          <w:numId w:val="5"/>
        </w:numPr>
        <w:rPr>
          <w:rFonts w:ascii="Roboto" w:hAnsi="Roboto"/>
        </w:rPr>
      </w:pPr>
      <w:r w:rsidRPr="00154D58">
        <w:rPr>
          <w:rFonts w:ascii="Roboto" w:hAnsi="Roboto"/>
        </w:rPr>
        <w:t>Safeguarding adult procedures that deal effectively with any concerns of abuse or neglect, including those caused through poor practice.</w:t>
      </w:r>
    </w:p>
    <w:p w14:paraId="32758850" w14:textId="6612DB4A" w:rsidR="00154D58" w:rsidRPr="00154D58" w:rsidRDefault="00154D58">
      <w:pPr>
        <w:pStyle w:val="ListParagraph"/>
        <w:numPr>
          <w:ilvl w:val="0"/>
          <w:numId w:val="5"/>
        </w:numPr>
        <w:rPr>
          <w:rFonts w:ascii="Roboto" w:hAnsi="Roboto"/>
        </w:rPr>
      </w:pPr>
      <w:r w:rsidRPr="00154D58">
        <w:rPr>
          <w:rFonts w:ascii="Roboto" w:hAnsi="Roboto"/>
        </w:rPr>
        <w:t>A Safeguarding Lead/ Welfare Officer (see Appendix 1).</w:t>
      </w:r>
    </w:p>
    <w:p w14:paraId="61FB207B" w14:textId="7C738484" w:rsidR="00154D58" w:rsidRPr="00154D58" w:rsidRDefault="00154D58">
      <w:pPr>
        <w:pStyle w:val="ListParagraph"/>
        <w:numPr>
          <w:ilvl w:val="0"/>
          <w:numId w:val="5"/>
        </w:numPr>
        <w:rPr>
          <w:rFonts w:ascii="Roboto" w:hAnsi="Roboto"/>
        </w:rPr>
      </w:pPr>
      <w:r w:rsidRPr="00154D58">
        <w:rPr>
          <w:rFonts w:ascii="Roboto" w:hAnsi="Roboto"/>
        </w:rPr>
        <w:t xml:space="preserve">A delegated Safeguarding Lead/Welfare Officer for events/trips/camps/ competitions. </w:t>
      </w:r>
    </w:p>
    <w:p w14:paraId="7A19EA18" w14:textId="66FBB3CA" w:rsidR="00154D58" w:rsidRPr="00154D58" w:rsidRDefault="00154D58">
      <w:pPr>
        <w:pStyle w:val="ListParagraph"/>
        <w:numPr>
          <w:ilvl w:val="0"/>
          <w:numId w:val="5"/>
        </w:numPr>
        <w:rPr>
          <w:rFonts w:ascii="Roboto" w:hAnsi="Roboto"/>
        </w:rPr>
      </w:pPr>
      <w:r w:rsidRPr="00154D58">
        <w:rPr>
          <w:rFonts w:ascii="Roboto" w:hAnsi="Roboto"/>
        </w:rPr>
        <w:t xml:space="preserve">A process for forming a Case Management Group on a </w:t>
      </w:r>
      <w:r w:rsidR="008B15C1" w:rsidRPr="00154D58">
        <w:rPr>
          <w:rFonts w:ascii="Roboto" w:hAnsi="Roboto"/>
        </w:rPr>
        <w:t>case-by-case</w:t>
      </w:r>
      <w:r w:rsidRPr="00154D58">
        <w:rPr>
          <w:rFonts w:ascii="Roboto" w:hAnsi="Roboto"/>
        </w:rPr>
        <w:t xml:space="preserve"> basis within clear terms of reference </w:t>
      </w:r>
    </w:p>
    <w:p w14:paraId="4F368BA3" w14:textId="4B70E348" w:rsidR="00154D58" w:rsidRPr="00154D58" w:rsidRDefault="00154D58">
      <w:pPr>
        <w:pStyle w:val="ListParagraph"/>
        <w:numPr>
          <w:ilvl w:val="0"/>
          <w:numId w:val="5"/>
        </w:numPr>
        <w:rPr>
          <w:rFonts w:ascii="Roboto" w:hAnsi="Roboto"/>
        </w:rPr>
      </w:pPr>
      <w:r w:rsidRPr="00154D58">
        <w:rPr>
          <w:rFonts w:ascii="Roboto" w:hAnsi="Roboto"/>
        </w:rPr>
        <w:t>Arrangements to work effectively with other relevant organisations to safeguard and promote the welfare of adults, including arrangements for sharing information.</w:t>
      </w:r>
    </w:p>
    <w:p w14:paraId="7A97BBDC" w14:textId="44CC0F02" w:rsidR="00154D58" w:rsidRPr="00154D58" w:rsidRDefault="00154D58">
      <w:pPr>
        <w:pStyle w:val="ListParagraph"/>
        <w:numPr>
          <w:ilvl w:val="0"/>
          <w:numId w:val="5"/>
        </w:numPr>
        <w:rPr>
          <w:rFonts w:ascii="Roboto" w:hAnsi="Roboto"/>
        </w:rPr>
      </w:pPr>
      <w:r w:rsidRPr="00154D58">
        <w:rPr>
          <w:rFonts w:ascii="Roboto" w:hAnsi="Roboto"/>
        </w:rPr>
        <w:t>Codes of conduct for Executive Committee members, Staff, Officials, Volunteers and Members that specify zero tolerance of abuse in any form.</w:t>
      </w:r>
    </w:p>
    <w:p w14:paraId="2A0EEA59" w14:textId="63688F00" w:rsidR="00154D58" w:rsidRPr="00154D58" w:rsidRDefault="00154D58">
      <w:pPr>
        <w:pStyle w:val="ListParagraph"/>
        <w:numPr>
          <w:ilvl w:val="0"/>
          <w:numId w:val="5"/>
        </w:numPr>
        <w:rPr>
          <w:rFonts w:ascii="Roboto" w:hAnsi="Roboto"/>
        </w:rPr>
      </w:pPr>
      <w:r w:rsidRPr="00154D58">
        <w:rPr>
          <w:rFonts w:ascii="Roboto" w:hAnsi="Roboto"/>
        </w:rPr>
        <w:t>Risk assessments that specifically include safeguarding of adults.</w:t>
      </w:r>
    </w:p>
    <w:p w14:paraId="194122E3" w14:textId="3D42D395" w:rsidR="00154D58" w:rsidRPr="00154D58" w:rsidRDefault="00154D58">
      <w:pPr>
        <w:pStyle w:val="ListParagraph"/>
        <w:numPr>
          <w:ilvl w:val="0"/>
          <w:numId w:val="5"/>
        </w:numPr>
        <w:rPr>
          <w:rFonts w:ascii="Roboto" w:hAnsi="Roboto"/>
        </w:rPr>
      </w:pPr>
      <w:r w:rsidRPr="00154D58">
        <w:rPr>
          <w:rFonts w:ascii="Roboto" w:hAnsi="Roboto"/>
        </w:rPr>
        <w:t>Policies and procedures that address the following areas and which are consistent with this Safeguarding Adults policy.</w:t>
      </w:r>
    </w:p>
    <w:p w14:paraId="36C70BBA" w14:textId="0B2058C9" w:rsidR="00154D58" w:rsidRPr="00154D58" w:rsidRDefault="00154D58" w:rsidP="00154D58">
      <w:pPr>
        <w:rPr>
          <w:rFonts w:ascii="Roboto" w:hAnsi="Roboto"/>
        </w:rPr>
      </w:pPr>
    </w:p>
    <w:p w14:paraId="7EA2C09A" w14:textId="77777777" w:rsidR="00154D58" w:rsidRPr="00154D58" w:rsidRDefault="00154D58" w:rsidP="00154D58">
      <w:pPr>
        <w:rPr>
          <w:rFonts w:ascii="Roboto" w:hAnsi="Roboto"/>
        </w:rPr>
        <w:sectPr w:rsidR="00154D58" w:rsidRPr="00154D58" w:rsidSect="00C402D0">
          <w:headerReference w:type="default" r:id="rId16"/>
          <w:footerReference w:type="even" r:id="rId17"/>
          <w:footerReference w:type="default" r:id="rId18"/>
          <w:footerReference w:type="first" r:id="rId19"/>
          <w:type w:val="continuous"/>
          <w:pgSz w:w="11906" w:h="16838"/>
          <w:pgMar w:top="1440" w:right="1394" w:bottom="1440" w:left="1440" w:header="708" w:footer="708" w:gutter="0"/>
          <w:cols w:space="708"/>
          <w:titlePg/>
          <w:docGrid w:linePitch="360"/>
        </w:sectPr>
      </w:pPr>
    </w:p>
    <w:p w14:paraId="0D19AD2C" w14:textId="68A56A2E" w:rsidR="00154D58" w:rsidRPr="00154D58" w:rsidRDefault="00154D58">
      <w:pPr>
        <w:pStyle w:val="ListParagraph"/>
        <w:numPr>
          <w:ilvl w:val="0"/>
          <w:numId w:val="6"/>
        </w:numPr>
        <w:rPr>
          <w:rFonts w:ascii="Roboto" w:hAnsi="Roboto"/>
        </w:rPr>
      </w:pPr>
      <w:r w:rsidRPr="00154D58">
        <w:rPr>
          <w:rFonts w:ascii="Roboto" w:hAnsi="Roboto"/>
        </w:rPr>
        <w:t xml:space="preserve">Safeguarding Children </w:t>
      </w:r>
    </w:p>
    <w:p w14:paraId="2D153937" w14:textId="2CE74B1E" w:rsidR="00154D58" w:rsidRPr="00154D58" w:rsidRDefault="00154D58">
      <w:pPr>
        <w:pStyle w:val="ListParagraph"/>
        <w:numPr>
          <w:ilvl w:val="0"/>
          <w:numId w:val="6"/>
        </w:numPr>
        <w:rPr>
          <w:rFonts w:ascii="Roboto" w:hAnsi="Roboto"/>
        </w:rPr>
      </w:pPr>
      <w:r w:rsidRPr="00154D58">
        <w:rPr>
          <w:rFonts w:ascii="Roboto" w:hAnsi="Roboto"/>
        </w:rPr>
        <w:t xml:space="preserve">Bullying and harassment </w:t>
      </w:r>
    </w:p>
    <w:p w14:paraId="2240D0B8" w14:textId="403980A9" w:rsidR="00154D58" w:rsidRPr="00154D58" w:rsidRDefault="00154D58">
      <w:pPr>
        <w:pStyle w:val="ListParagraph"/>
        <w:numPr>
          <w:ilvl w:val="0"/>
          <w:numId w:val="6"/>
        </w:numPr>
        <w:rPr>
          <w:rFonts w:ascii="Roboto" w:hAnsi="Roboto"/>
        </w:rPr>
      </w:pPr>
      <w:r w:rsidRPr="00154D58">
        <w:rPr>
          <w:rFonts w:ascii="Roboto" w:hAnsi="Roboto"/>
        </w:rPr>
        <w:t xml:space="preserve">Social Media </w:t>
      </w:r>
    </w:p>
    <w:p w14:paraId="2B93DF3D" w14:textId="7909A729" w:rsidR="00154D58" w:rsidRPr="00154D58" w:rsidRDefault="00154D58">
      <w:pPr>
        <w:pStyle w:val="ListParagraph"/>
        <w:numPr>
          <w:ilvl w:val="0"/>
          <w:numId w:val="6"/>
        </w:numPr>
        <w:rPr>
          <w:rFonts w:ascii="Roboto" w:hAnsi="Roboto"/>
        </w:rPr>
      </w:pPr>
      <w:r w:rsidRPr="00154D58">
        <w:rPr>
          <w:rFonts w:ascii="Roboto" w:hAnsi="Roboto"/>
        </w:rPr>
        <w:t xml:space="preserve">Equality, diversity and inclusion </w:t>
      </w:r>
    </w:p>
    <w:p w14:paraId="62E7EA12" w14:textId="025ED2F3" w:rsidR="00154D58" w:rsidRPr="00154D58" w:rsidRDefault="00154D58">
      <w:pPr>
        <w:pStyle w:val="ListParagraph"/>
        <w:numPr>
          <w:ilvl w:val="0"/>
          <w:numId w:val="6"/>
        </w:numPr>
        <w:rPr>
          <w:rFonts w:ascii="Roboto" w:hAnsi="Roboto"/>
        </w:rPr>
      </w:pPr>
      <w:r w:rsidRPr="00154D58">
        <w:rPr>
          <w:rFonts w:ascii="Roboto" w:hAnsi="Roboto"/>
        </w:rPr>
        <w:t>Safe activities risk assessments</w:t>
      </w:r>
    </w:p>
    <w:p w14:paraId="760B963E" w14:textId="0ACF5BEB" w:rsidR="00154D58" w:rsidRPr="00154D58" w:rsidRDefault="00154D58">
      <w:pPr>
        <w:pStyle w:val="ListParagraph"/>
        <w:numPr>
          <w:ilvl w:val="0"/>
          <w:numId w:val="6"/>
        </w:numPr>
        <w:rPr>
          <w:rFonts w:ascii="Roboto" w:hAnsi="Roboto"/>
        </w:rPr>
      </w:pPr>
      <w:r w:rsidRPr="00154D58">
        <w:rPr>
          <w:rFonts w:ascii="Roboto" w:hAnsi="Roboto"/>
        </w:rPr>
        <w:t xml:space="preserve">Code of Conducts and a process for breach of these - Staff, Officials, Volunteers, Participants/Members, </w:t>
      </w:r>
    </w:p>
    <w:p w14:paraId="358FC355" w14:textId="5005FD38" w:rsidR="00154D58" w:rsidRPr="00154D58" w:rsidRDefault="00154D58">
      <w:pPr>
        <w:pStyle w:val="ListParagraph"/>
        <w:numPr>
          <w:ilvl w:val="0"/>
          <w:numId w:val="6"/>
        </w:numPr>
        <w:rPr>
          <w:rFonts w:ascii="Roboto" w:hAnsi="Roboto"/>
        </w:rPr>
      </w:pPr>
      <w:r w:rsidRPr="00154D58">
        <w:rPr>
          <w:rFonts w:ascii="Roboto" w:hAnsi="Roboto"/>
        </w:rPr>
        <w:t xml:space="preserve">Discipline and grievance </w:t>
      </w:r>
    </w:p>
    <w:p w14:paraId="674562A0" w14:textId="10D03CAE" w:rsidR="00154D58" w:rsidRPr="00154D58" w:rsidRDefault="00154D58">
      <w:pPr>
        <w:pStyle w:val="ListParagraph"/>
        <w:numPr>
          <w:ilvl w:val="0"/>
          <w:numId w:val="6"/>
        </w:numPr>
        <w:rPr>
          <w:rFonts w:ascii="Roboto" w:hAnsi="Roboto"/>
        </w:rPr>
      </w:pPr>
      <w:r w:rsidRPr="00154D58">
        <w:rPr>
          <w:rFonts w:ascii="Roboto" w:hAnsi="Roboto"/>
        </w:rPr>
        <w:t xml:space="preserve">Concerns, Complaints and Compliments </w:t>
      </w:r>
    </w:p>
    <w:p w14:paraId="6BE590A7" w14:textId="1FB4A69F" w:rsidR="00154D58" w:rsidRPr="00154D58" w:rsidRDefault="00154D58">
      <w:pPr>
        <w:pStyle w:val="ListParagraph"/>
        <w:numPr>
          <w:ilvl w:val="0"/>
          <w:numId w:val="6"/>
        </w:numPr>
        <w:rPr>
          <w:rFonts w:ascii="Roboto" w:hAnsi="Roboto"/>
        </w:rPr>
      </w:pPr>
      <w:r w:rsidRPr="00154D58">
        <w:rPr>
          <w:rFonts w:ascii="Roboto" w:hAnsi="Roboto"/>
        </w:rPr>
        <w:t xml:space="preserve">Whistleblowing </w:t>
      </w:r>
    </w:p>
    <w:p w14:paraId="60EB5286" w14:textId="7068D935" w:rsidR="00154D58" w:rsidRPr="00154D58" w:rsidRDefault="00154D58">
      <w:pPr>
        <w:pStyle w:val="ListParagraph"/>
        <w:numPr>
          <w:ilvl w:val="0"/>
          <w:numId w:val="6"/>
        </w:numPr>
        <w:rPr>
          <w:rFonts w:ascii="Roboto" w:hAnsi="Roboto"/>
        </w:rPr>
      </w:pPr>
      <w:r w:rsidRPr="00154D58">
        <w:rPr>
          <w:rFonts w:ascii="Roboto" w:hAnsi="Roboto"/>
        </w:rPr>
        <w:t>Safe recruitment and selection (staff and volunteers)</w:t>
      </w:r>
    </w:p>
    <w:p w14:paraId="3EC9C243" w14:textId="0161AFFB" w:rsidR="00154D58" w:rsidRPr="00154D58" w:rsidRDefault="00154D58">
      <w:pPr>
        <w:pStyle w:val="ListParagraph"/>
        <w:numPr>
          <w:ilvl w:val="0"/>
          <w:numId w:val="6"/>
        </w:numPr>
        <w:rPr>
          <w:rFonts w:ascii="Roboto" w:hAnsi="Roboto"/>
        </w:rPr>
      </w:pPr>
      <w:r w:rsidRPr="00154D58">
        <w:rPr>
          <w:rFonts w:ascii="Roboto" w:hAnsi="Roboto"/>
        </w:rPr>
        <w:t>Contract compliance</w:t>
      </w:r>
    </w:p>
    <w:p w14:paraId="5D2E472D" w14:textId="1BA8EF0D" w:rsidR="00154D58" w:rsidRPr="00154D58" w:rsidRDefault="00154D58">
      <w:pPr>
        <w:pStyle w:val="ListParagraph"/>
        <w:numPr>
          <w:ilvl w:val="0"/>
          <w:numId w:val="6"/>
        </w:numPr>
        <w:rPr>
          <w:rFonts w:ascii="Roboto" w:hAnsi="Roboto"/>
        </w:rPr>
      </w:pPr>
      <w:r w:rsidRPr="00154D58">
        <w:rPr>
          <w:rFonts w:ascii="Roboto" w:hAnsi="Roboto"/>
        </w:rPr>
        <w:t>Information policy, data protection and information sharing</w:t>
      </w:r>
    </w:p>
    <w:p w14:paraId="44C3BFC4" w14:textId="77777777" w:rsidR="00154D58" w:rsidRDefault="00154D58" w:rsidP="00154D58">
      <w:pPr>
        <w:rPr>
          <w:rFonts w:ascii="Roboto" w:hAnsi="Roboto"/>
        </w:rPr>
        <w:sectPr w:rsidR="00154D58" w:rsidSect="00154D58">
          <w:type w:val="continuous"/>
          <w:pgSz w:w="11906" w:h="16838"/>
          <w:pgMar w:top="1440" w:right="1394" w:bottom="1440" w:left="1440" w:header="708" w:footer="708" w:gutter="0"/>
          <w:cols w:num="2" w:space="708"/>
          <w:titlePg/>
          <w:docGrid w:linePitch="360"/>
        </w:sectPr>
      </w:pPr>
    </w:p>
    <w:p w14:paraId="26A5788F" w14:textId="72FAC972" w:rsidR="00154D58" w:rsidRPr="00154D58" w:rsidRDefault="00154D58" w:rsidP="00154D58">
      <w:pPr>
        <w:rPr>
          <w:rFonts w:ascii="Roboto" w:hAnsi="Roboto"/>
        </w:rPr>
      </w:pPr>
    </w:p>
    <w:p w14:paraId="14F16DF9" w14:textId="77777777" w:rsidR="00154D58" w:rsidRPr="007C79A2" w:rsidRDefault="00154D58" w:rsidP="007C79A2">
      <w:pPr>
        <w:spacing w:after="240"/>
        <w:rPr>
          <w:rFonts w:ascii="Roboto" w:hAnsi="Roboto"/>
          <w:b/>
          <w:bCs/>
          <w:sz w:val="32"/>
          <w:szCs w:val="32"/>
        </w:rPr>
      </w:pPr>
      <w:r w:rsidRPr="007C79A2">
        <w:rPr>
          <w:rFonts w:ascii="Roboto" w:hAnsi="Roboto"/>
          <w:b/>
          <w:bCs/>
          <w:sz w:val="32"/>
          <w:szCs w:val="32"/>
        </w:rPr>
        <w:t>Responding to Suspicions or Allegations</w:t>
      </w:r>
    </w:p>
    <w:p w14:paraId="3F7289E0" w14:textId="0D2E3C81" w:rsidR="009F286B" w:rsidRPr="00154D58" w:rsidRDefault="00154D58" w:rsidP="007C79A2">
      <w:pPr>
        <w:spacing w:after="240"/>
        <w:rPr>
          <w:rFonts w:ascii="Roboto" w:hAnsi="Roboto"/>
        </w:rPr>
      </w:pPr>
      <w:r w:rsidRPr="00154D58">
        <w:rPr>
          <w:rFonts w:ascii="Roboto" w:hAnsi="Roboto"/>
        </w:rPr>
        <w:t>You may be concerned about harm to another person because of something you have seen or heard, information you have been told by others or because someone has confided in you about things that are happening or have happened to them.</w:t>
      </w:r>
    </w:p>
    <w:p w14:paraId="4239F9FC" w14:textId="77777777" w:rsidR="009F286B" w:rsidRPr="000228A0" w:rsidRDefault="009F286B" w:rsidP="009F286B">
      <w:pPr>
        <w:spacing w:after="240"/>
        <w:rPr>
          <w:rFonts w:ascii="Roboto" w:hAnsi="Roboto"/>
          <w:b/>
          <w:bCs/>
        </w:rPr>
      </w:pPr>
      <w:r w:rsidRPr="000228A0">
        <w:rPr>
          <w:rFonts w:ascii="Roboto" w:hAnsi="Roboto"/>
          <w:b/>
          <w:bCs/>
        </w:rPr>
        <w:t>Safeguarding concerns must never be kept to yourself.</w:t>
      </w:r>
    </w:p>
    <w:p w14:paraId="4538056C" w14:textId="77777777" w:rsidR="009F286B" w:rsidRPr="009F286B" w:rsidRDefault="009F286B" w:rsidP="009F286B">
      <w:pPr>
        <w:spacing w:after="240"/>
        <w:rPr>
          <w:rFonts w:ascii="Roboto" w:hAnsi="Roboto"/>
        </w:rPr>
      </w:pPr>
      <w:r w:rsidRPr="009F286B">
        <w:rPr>
          <w:rFonts w:ascii="Roboto" w:hAnsi="Roboto"/>
        </w:rPr>
        <w:lastRenderedPageBreak/>
        <w:t>If you are worried about abuse, neglect, poor practice, or broader welfare concerns, you must report it to:</w:t>
      </w:r>
    </w:p>
    <w:p w14:paraId="1134E803" w14:textId="77777777" w:rsidR="009F286B" w:rsidRPr="009F286B" w:rsidRDefault="009F286B" w:rsidP="009F286B">
      <w:pPr>
        <w:numPr>
          <w:ilvl w:val="0"/>
          <w:numId w:val="40"/>
        </w:numPr>
        <w:spacing w:after="240"/>
        <w:rPr>
          <w:rFonts w:ascii="Roboto" w:hAnsi="Roboto"/>
        </w:rPr>
      </w:pPr>
      <w:r w:rsidRPr="009F286B">
        <w:rPr>
          <w:rFonts w:ascii="Roboto" w:hAnsi="Roboto"/>
        </w:rPr>
        <w:t>The Safeguarding Officer at the club or event you are attending, or</w:t>
      </w:r>
    </w:p>
    <w:p w14:paraId="35B58485" w14:textId="77777777" w:rsidR="009F286B" w:rsidRPr="009F286B" w:rsidRDefault="009F286B" w:rsidP="009F286B">
      <w:pPr>
        <w:numPr>
          <w:ilvl w:val="0"/>
          <w:numId w:val="40"/>
        </w:numPr>
        <w:spacing w:after="240"/>
        <w:rPr>
          <w:rFonts w:ascii="Roboto" w:hAnsi="Roboto"/>
        </w:rPr>
      </w:pPr>
      <w:r w:rsidRPr="009F286B">
        <w:rPr>
          <w:rFonts w:ascii="Roboto" w:hAnsi="Roboto"/>
        </w:rPr>
        <w:t>The Designated Safeguarding Lead (DSL) for British Naturism:</w:t>
      </w:r>
      <w:r w:rsidRPr="009F286B">
        <w:rPr>
          <w:rFonts w:ascii="Roboto" w:hAnsi="Roboto"/>
        </w:rPr>
        <w:br/>
        <w:t>Email: [general.secretary@bn.org.uk]</w:t>
      </w:r>
    </w:p>
    <w:p w14:paraId="0FA9BC75" w14:textId="77777777" w:rsidR="009F286B" w:rsidRPr="009F286B" w:rsidRDefault="009F286B" w:rsidP="009F286B">
      <w:pPr>
        <w:spacing w:after="240"/>
        <w:rPr>
          <w:rFonts w:ascii="Roboto" w:hAnsi="Roboto"/>
        </w:rPr>
      </w:pPr>
      <w:r w:rsidRPr="009F286B">
        <w:rPr>
          <w:rFonts w:ascii="Roboto" w:hAnsi="Roboto"/>
        </w:rPr>
        <w:t>If the Safeguarding Officer is implicated or there is a potential conflict of interest, report the concern directly to the DSL.</w:t>
      </w:r>
    </w:p>
    <w:p w14:paraId="7DAF9BAF" w14:textId="77777777" w:rsidR="009F286B" w:rsidRPr="009F286B" w:rsidRDefault="009F286B" w:rsidP="009F286B">
      <w:pPr>
        <w:spacing w:after="240"/>
        <w:rPr>
          <w:rFonts w:ascii="Roboto" w:hAnsi="Roboto"/>
        </w:rPr>
      </w:pPr>
      <w:r w:rsidRPr="009F286B">
        <w:rPr>
          <w:rFonts w:ascii="Roboto" w:hAnsi="Roboto"/>
        </w:rPr>
        <w:t>Once a report is received, the DSL will assess whether any immediate action is required to ensure the person’s safety. The matter will then be referred to statutory agencies as appropriate via the local Multi-Agency Safeguarding Hub (MASH).</w:t>
      </w:r>
    </w:p>
    <w:p w14:paraId="40413B7F" w14:textId="26BCC598" w:rsidR="00154D58" w:rsidRPr="00154D58" w:rsidRDefault="00154D58" w:rsidP="007C79A2">
      <w:pPr>
        <w:spacing w:after="240"/>
        <w:rPr>
          <w:rFonts w:ascii="Roboto" w:hAnsi="Roboto"/>
        </w:rPr>
      </w:pPr>
      <w:r w:rsidRPr="00154D58">
        <w:rPr>
          <w:rFonts w:ascii="Roboto" w:hAnsi="Roboto"/>
        </w:rPr>
        <w:t>If you are concerned about harm being caused to someone else, please follow the guidance below</w:t>
      </w:r>
      <w:r w:rsidR="007C79A2">
        <w:rPr>
          <w:rFonts w:ascii="Roboto" w:hAnsi="Roboto"/>
        </w:rPr>
        <w:t>:</w:t>
      </w:r>
    </w:p>
    <w:p w14:paraId="21944B0F" w14:textId="4DF52CBE" w:rsidR="00154D58" w:rsidRPr="007C79A2" w:rsidRDefault="00154D58">
      <w:pPr>
        <w:pStyle w:val="ListParagraph"/>
        <w:numPr>
          <w:ilvl w:val="0"/>
          <w:numId w:val="7"/>
        </w:numPr>
        <w:rPr>
          <w:rFonts w:ascii="Roboto" w:hAnsi="Roboto"/>
        </w:rPr>
      </w:pPr>
      <w:r w:rsidRPr="007C79A2">
        <w:rPr>
          <w:rFonts w:ascii="Roboto" w:hAnsi="Roboto"/>
        </w:rPr>
        <w:t xml:space="preserve">It is not your responsibility to prove or decide whether an adult has been harmed or abused.  It </w:t>
      </w:r>
      <w:r w:rsidR="008B15C1" w:rsidRPr="007C79A2">
        <w:rPr>
          <w:rFonts w:ascii="Roboto" w:hAnsi="Roboto"/>
        </w:rPr>
        <w:t>is,</w:t>
      </w:r>
      <w:r w:rsidRPr="007C79A2">
        <w:rPr>
          <w:rFonts w:ascii="Roboto" w:hAnsi="Roboto"/>
        </w:rPr>
        <w:t xml:space="preserve"> however, everyone's responsibility to respond to and report concerns they have.</w:t>
      </w:r>
    </w:p>
    <w:p w14:paraId="511042B5" w14:textId="0CAC56D8" w:rsidR="00154D58" w:rsidRPr="007C79A2" w:rsidRDefault="00154D58">
      <w:pPr>
        <w:pStyle w:val="ListParagraph"/>
        <w:numPr>
          <w:ilvl w:val="0"/>
          <w:numId w:val="7"/>
        </w:numPr>
        <w:rPr>
          <w:rFonts w:ascii="Roboto" w:hAnsi="Roboto"/>
        </w:rPr>
      </w:pPr>
      <w:r w:rsidRPr="007C79A2">
        <w:rPr>
          <w:rFonts w:ascii="Roboto" w:hAnsi="Roboto"/>
        </w:rPr>
        <w:t xml:space="preserve">If someone has a need for </w:t>
      </w:r>
      <w:r w:rsidRPr="007C79A2">
        <w:rPr>
          <w:rFonts w:ascii="Roboto" w:hAnsi="Roboto"/>
          <w:b/>
          <w:bCs/>
        </w:rPr>
        <w:t>immediate medical attention</w:t>
      </w:r>
      <w:r w:rsidRPr="007C79A2">
        <w:rPr>
          <w:rFonts w:ascii="Roboto" w:hAnsi="Roboto"/>
        </w:rPr>
        <w:t xml:space="preserve"> call an ambulance on 999.  </w:t>
      </w:r>
    </w:p>
    <w:p w14:paraId="77DC05CC" w14:textId="359ECF39" w:rsidR="00154D58" w:rsidRPr="007C79A2" w:rsidRDefault="00154D58">
      <w:pPr>
        <w:pStyle w:val="ListParagraph"/>
        <w:numPr>
          <w:ilvl w:val="0"/>
          <w:numId w:val="7"/>
        </w:numPr>
        <w:rPr>
          <w:rFonts w:ascii="Roboto" w:hAnsi="Roboto"/>
        </w:rPr>
      </w:pPr>
      <w:r w:rsidRPr="007C79A2">
        <w:rPr>
          <w:rFonts w:ascii="Roboto" w:hAnsi="Roboto"/>
        </w:rPr>
        <w:t xml:space="preserve">If you are concerned someone is in </w:t>
      </w:r>
      <w:r w:rsidRPr="007C79A2">
        <w:rPr>
          <w:rFonts w:ascii="Roboto" w:hAnsi="Roboto"/>
          <w:b/>
          <w:bCs/>
        </w:rPr>
        <w:t>immediate danger</w:t>
      </w:r>
      <w:r w:rsidRPr="007C79A2">
        <w:rPr>
          <w:rFonts w:ascii="Roboto" w:hAnsi="Roboto"/>
        </w:rPr>
        <w:t xml:space="preserve"> or a serious crime is being </w:t>
      </w:r>
      <w:r w:rsidR="006B32E0" w:rsidRPr="007C79A2">
        <w:rPr>
          <w:rFonts w:ascii="Roboto" w:hAnsi="Roboto"/>
        </w:rPr>
        <w:t>committed,</w:t>
      </w:r>
      <w:r w:rsidRPr="007C79A2">
        <w:rPr>
          <w:rFonts w:ascii="Roboto" w:hAnsi="Roboto"/>
        </w:rPr>
        <w:t xml:space="preserve"> contact the police on 999 straight away.  Where you suspect that a crime is being committed, you must involve the police.</w:t>
      </w:r>
    </w:p>
    <w:p w14:paraId="4ED76077" w14:textId="4E4EBEA7" w:rsidR="00154D58" w:rsidRPr="007C79A2" w:rsidRDefault="00154D58">
      <w:pPr>
        <w:pStyle w:val="ListParagraph"/>
        <w:numPr>
          <w:ilvl w:val="0"/>
          <w:numId w:val="7"/>
        </w:numPr>
        <w:rPr>
          <w:rFonts w:ascii="Roboto" w:hAnsi="Roboto"/>
        </w:rPr>
      </w:pPr>
      <w:r w:rsidRPr="007C79A2">
        <w:rPr>
          <w:rFonts w:ascii="Roboto" w:hAnsi="Roboto"/>
        </w:rPr>
        <w:t>Remember to be person centred/make safeguarding personal.  If it will not put them or you at further risk, discuss your safeguarding concerns with the adult and ask them what they would like to happen next.  Inform them that you have to pass on your concerns to your Safeguarding Officer.  Do not contact the adult before talking to your Safeguarding Officer if the person allegedly causing the harm is likely to find out.</w:t>
      </w:r>
    </w:p>
    <w:p w14:paraId="379C8AB9" w14:textId="67B701A0" w:rsidR="00154D58" w:rsidRPr="007C79A2" w:rsidRDefault="00154D58">
      <w:pPr>
        <w:pStyle w:val="ListParagraph"/>
        <w:numPr>
          <w:ilvl w:val="0"/>
          <w:numId w:val="7"/>
        </w:numPr>
        <w:rPr>
          <w:rFonts w:ascii="Roboto" w:hAnsi="Roboto"/>
        </w:rPr>
      </w:pPr>
      <w:r w:rsidRPr="007C79A2">
        <w:rPr>
          <w:rFonts w:ascii="Roboto" w:hAnsi="Roboto"/>
          <w:b/>
          <w:bCs/>
        </w:rPr>
        <w:t>Remember not to confront the person thought to be causing the harm</w:t>
      </w:r>
      <w:r w:rsidRPr="007C79A2">
        <w:rPr>
          <w:rFonts w:ascii="Roboto" w:hAnsi="Roboto"/>
        </w:rPr>
        <w:t xml:space="preserve">. </w:t>
      </w:r>
    </w:p>
    <w:p w14:paraId="0B82BEB7" w14:textId="77777777" w:rsidR="00154D58" w:rsidRPr="00154D58" w:rsidRDefault="00154D58" w:rsidP="00154D58">
      <w:pPr>
        <w:rPr>
          <w:rFonts w:ascii="Roboto" w:hAnsi="Roboto"/>
        </w:rPr>
      </w:pPr>
    </w:p>
    <w:p w14:paraId="31DB2E59" w14:textId="77777777" w:rsidR="00154D58" w:rsidRPr="007C79A2" w:rsidRDefault="00154D58" w:rsidP="00154D58">
      <w:pPr>
        <w:rPr>
          <w:rFonts w:ascii="Roboto" w:hAnsi="Roboto"/>
          <w:b/>
          <w:bCs/>
          <w:sz w:val="32"/>
          <w:szCs w:val="32"/>
        </w:rPr>
      </w:pPr>
      <w:r w:rsidRPr="007C79A2">
        <w:rPr>
          <w:rFonts w:ascii="Roboto" w:hAnsi="Roboto"/>
          <w:b/>
          <w:bCs/>
          <w:sz w:val="32"/>
          <w:szCs w:val="32"/>
        </w:rPr>
        <w:t>Responding to a Direct Disclosure</w:t>
      </w:r>
    </w:p>
    <w:p w14:paraId="567585EF" w14:textId="77777777" w:rsidR="009F286B" w:rsidRDefault="009F286B" w:rsidP="007C79A2">
      <w:pPr>
        <w:spacing w:after="120"/>
        <w:rPr>
          <w:rFonts w:ascii="Roboto" w:hAnsi="Roboto"/>
        </w:rPr>
      </w:pPr>
    </w:p>
    <w:p w14:paraId="408DEB31" w14:textId="38274B03" w:rsidR="00154D58" w:rsidRPr="00154D58" w:rsidRDefault="00154D58" w:rsidP="007C79A2">
      <w:pPr>
        <w:spacing w:after="120"/>
        <w:rPr>
          <w:rFonts w:ascii="Roboto" w:hAnsi="Roboto"/>
        </w:rPr>
      </w:pPr>
      <w:r w:rsidRPr="00154D58">
        <w:rPr>
          <w:rFonts w:ascii="Roboto" w:hAnsi="Roboto"/>
        </w:rPr>
        <w:t xml:space="preserve">If an adult indicates that they are being harmed or abused, or information is received which gives rise to concern, the person receiving the information should: </w:t>
      </w:r>
    </w:p>
    <w:p w14:paraId="1F848EFE" w14:textId="7500C8BE" w:rsidR="00154D58" w:rsidRPr="007C79A2" w:rsidRDefault="00154D58">
      <w:pPr>
        <w:pStyle w:val="ListParagraph"/>
        <w:numPr>
          <w:ilvl w:val="0"/>
          <w:numId w:val="8"/>
        </w:numPr>
        <w:rPr>
          <w:rFonts w:ascii="Roboto" w:hAnsi="Roboto"/>
        </w:rPr>
      </w:pPr>
      <w:r w:rsidRPr="007C79A2">
        <w:rPr>
          <w:rFonts w:ascii="Roboto" w:hAnsi="Roboto"/>
        </w:rPr>
        <w:t>Take it seriously</w:t>
      </w:r>
      <w:r w:rsidR="009F286B">
        <w:rPr>
          <w:rFonts w:ascii="Roboto" w:hAnsi="Roboto"/>
        </w:rPr>
        <w:t xml:space="preserve"> </w:t>
      </w:r>
      <w:r w:rsidR="009F286B" w:rsidRPr="009F286B">
        <w:rPr>
          <w:rFonts w:ascii="Roboto" w:hAnsi="Roboto"/>
        </w:rPr>
        <w:t>and treat the person with dignity and respect.</w:t>
      </w:r>
    </w:p>
    <w:p w14:paraId="3B6E7819" w14:textId="286882E4" w:rsidR="00154D58" w:rsidRPr="007C79A2" w:rsidRDefault="00154D58">
      <w:pPr>
        <w:pStyle w:val="ListParagraph"/>
        <w:numPr>
          <w:ilvl w:val="0"/>
          <w:numId w:val="8"/>
        </w:numPr>
        <w:rPr>
          <w:rFonts w:ascii="Roboto" w:hAnsi="Roboto"/>
        </w:rPr>
      </w:pPr>
      <w:r w:rsidRPr="007C79A2">
        <w:rPr>
          <w:rFonts w:ascii="Roboto" w:hAnsi="Roboto"/>
        </w:rPr>
        <w:t>Stay calm</w:t>
      </w:r>
      <w:r w:rsidR="009F286B" w:rsidRPr="009F286B">
        <w:rPr>
          <w:rFonts w:ascii="Roboto" w:eastAsia="Times New Roman" w:hAnsi="Roboto" w:cs="Times New Roman"/>
          <w:color w:val="000000" w:themeColor="text1"/>
          <w:lang w:eastAsia="en-GB"/>
        </w:rPr>
        <w:t xml:space="preserve"> </w:t>
      </w:r>
      <w:r w:rsidR="009F286B" w:rsidRPr="009F286B">
        <w:rPr>
          <w:rFonts w:ascii="Roboto" w:hAnsi="Roboto"/>
        </w:rPr>
        <w:t>and composed.</w:t>
      </w:r>
    </w:p>
    <w:p w14:paraId="1802180C" w14:textId="59A990E8" w:rsidR="00154D58" w:rsidRPr="007C79A2" w:rsidRDefault="00154D58">
      <w:pPr>
        <w:pStyle w:val="ListParagraph"/>
        <w:numPr>
          <w:ilvl w:val="0"/>
          <w:numId w:val="8"/>
        </w:numPr>
        <w:rPr>
          <w:rFonts w:ascii="Roboto" w:hAnsi="Roboto"/>
        </w:rPr>
      </w:pPr>
      <w:r w:rsidRPr="007C79A2">
        <w:rPr>
          <w:rFonts w:ascii="Roboto" w:hAnsi="Roboto"/>
        </w:rPr>
        <w:t>Listen carefully to what is said, allowing the adult to continue at their own pace</w:t>
      </w:r>
    </w:p>
    <w:p w14:paraId="23614A58" w14:textId="5928F8E9" w:rsidR="00154D58" w:rsidRPr="007C79A2" w:rsidRDefault="00154D58">
      <w:pPr>
        <w:pStyle w:val="ListParagraph"/>
        <w:numPr>
          <w:ilvl w:val="0"/>
          <w:numId w:val="8"/>
        </w:numPr>
        <w:rPr>
          <w:rFonts w:ascii="Roboto" w:hAnsi="Roboto"/>
        </w:rPr>
      </w:pPr>
      <w:r w:rsidRPr="007C79A2">
        <w:rPr>
          <w:rFonts w:ascii="Roboto" w:hAnsi="Roboto"/>
        </w:rPr>
        <w:t>Be sensitive</w:t>
      </w:r>
    </w:p>
    <w:p w14:paraId="666DDE78" w14:textId="13E1DA50" w:rsidR="00154D58" w:rsidRPr="007C79A2" w:rsidRDefault="00154D58">
      <w:pPr>
        <w:pStyle w:val="ListParagraph"/>
        <w:numPr>
          <w:ilvl w:val="0"/>
          <w:numId w:val="8"/>
        </w:numPr>
        <w:rPr>
          <w:rFonts w:ascii="Roboto" w:hAnsi="Roboto"/>
        </w:rPr>
      </w:pPr>
      <w:r w:rsidRPr="007C79A2">
        <w:rPr>
          <w:rFonts w:ascii="Roboto" w:hAnsi="Roboto"/>
        </w:rPr>
        <w:t>Keep questions to a minimum, only ask questions if you need to identify/clarify what the person is telling you</w:t>
      </w:r>
    </w:p>
    <w:p w14:paraId="1FFC8CE5" w14:textId="5A80F678" w:rsidR="00154D58" w:rsidRPr="007C79A2" w:rsidRDefault="00154D58">
      <w:pPr>
        <w:pStyle w:val="ListParagraph"/>
        <w:numPr>
          <w:ilvl w:val="0"/>
          <w:numId w:val="8"/>
        </w:numPr>
        <w:rPr>
          <w:rFonts w:ascii="Roboto" w:hAnsi="Roboto"/>
        </w:rPr>
      </w:pPr>
      <w:r w:rsidRPr="007C79A2">
        <w:rPr>
          <w:rFonts w:ascii="Roboto" w:hAnsi="Roboto"/>
        </w:rPr>
        <w:lastRenderedPageBreak/>
        <w:t>Reassure the person that they have done the right thing in revealing the information</w:t>
      </w:r>
    </w:p>
    <w:p w14:paraId="36B5E4DD" w14:textId="207C3768" w:rsidR="00154D58" w:rsidRPr="007C79A2" w:rsidRDefault="00154D58">
      <w:pPr>
        <w:pStyle w:val="ListParagraph"/>
        <w:numPr>
          <w:ilvl w:val="0"/>
          <w:numId w:val="8"/>
        </w:numPr>
        <w:rPr>
          <w:rFonts w:ascii="Roboto" w:hAnsi="Roboto"/>
        </w:rPr>
      </w:pPr>
      <w:r w:rsidRPr="007C79A2">
        <w:rPr>
          <w:rFonts w:ascii="Roboto" w:hAnsi="Roboto"/>
        </w:rPr>
        <w:t>Ask them what they would like to happen next</w:t>
      </w:r>
    </w:p>
    <w:p w14:paraId="7B19CA8C" w14:textId="58665424" w:rsidR="00154D58" w:rsidRPr="007C79A2" w:rsidRDefault="00154D58">
      <w:pPr>
        <w:pStyle w:val="ListParagraph"/>
        <w:numPr>
          <w:ilvl w:val="0"/>
          <w:numId w:val="8"/>
        </w:numPr>
        <w:rPr>
          <w:rFonts w:ascii="Roboto" w:hAnsi="Roboto"/>
        </w:rPr>
      </w:pPr>
      <w:r w:rsidRPr="007C79A2">
        <w:rPr>
          <w:rFonts w:ascii="Roboto" w:hAnsi="Roboto"/>
        </w:rPr>
        <w:t>Explain what you would like to do next</w:t>
      </w:r>
    </w:p>
    <w:p w14:paraId="277C5C04" w14:textId="4C528742" w:rsidR="00154D58" w:rsidRPr="007C79A2" w:rsidRDefault="00154D58">
      <w:pPr>
        <w:pStyle w:val="ListParagraph"/>
        <w:numPr>
          <w:ilvl w:val="0"/>
          <w:numId w:val="8"/>
        </w:numPr>
        <w:rPr>
          <w:rFonts w:ascii="Roboto" w:hAnsi="Roboto"/>
        </w:rPr>
      </w:pPr>
      <w:r w:rsidRPr="007C79A2">
        <w:rPr>
          <w:rFonts w:ascii="Roboto" w:hAnsi="Roboto"/>
        </w:rPr>
        <w:t xml:space="preserve">Explain that you will have to share the information with Safeguarding Officer and/or </w:t>
      </w:r>
      <w:r w:rsidR="009F286B">
        <w:rPr>
          <w:rFonts w:ascii="Roboto" w:hAnsi="Roboto"/>
        </w:rPr>
        <w:t>DSL</w:t>
      </w:r>
    </w:p>
    <w:p w14:paraId="68E2C25E" w14:textId="48128F84" w:rsidR="00154D58" w:rsidRPr="007C79A2" w:rsidRDefault="00154D58">
      <w:pPr>
        <w:pStyle w:val="ListParagraph"/>
        <w:numPr>
          <w:ilvl w:val="0"/>
          <w:numId w:val="8"/>
        </w:numPr>
        <w:rPr>
          <w:rFonts w:ascii="Roboto" w:hAnsi="Roboto"/>
        </w:rPr>
      </w:pPr>
      <w:r w:rsidRPr="007C79A2">
        <w:rPr>
          <w:rFonts w:ascii="Roboto" w:hAnsi="Roboto"/>
        </w:rPr>
        <w:t>Ask for their consent for the information to be shared outside the organisation</w:t>
      </w:r>
    </w:p>
    <w:p w14:paraId="258C5C71" w14:textId="77777777" w:rsidR="009F286B" w:rsidRPr="009F286B" w:rsidRDefault="009F286B" w:rsidP="009F286B">
      <w:pPr>
        <w:pStyle w:val="ListParagraph"/>
        <w:numPr>
          <w:ilvl w:val="0"/>
          <w:numId w:val="8"/>
        </w:numPr>
        <w:rPr>
          <w:rFonts w:ascii="Roboto" w:hAnsi="Roboto"/>
        </w:rPr>
      </w:pPr>
      <w:r w:rsidRPr="009F286B">
        <w:rPr>
          <w:rFonts w:ascii="Roboto" w:hAnsi="Roboto"/>
        </w:rPr>
        <w:t>Agree how you or the DSL can contact them safely.</w:t>
      </w:r>
    </w:p>
    <w:p w14:paraId="789993F6" w14:textId="47BAF0CF" w:rsidR="00154D58" w:rsidRPr="007C79A2" w:rsidRDefault="00154D58">
      <w:pPr>
        <w:pStyle w:val="ListParagraph"/>
        <w:numPr>
          <w:ilvl w:val="0"/>
          <w:numId w:val="8"/>
        </w:numPr>
        <w:rPr>
          <w:rFonts w:ascii="Roboto" w:hAnsi="Roboto"/>
        </w:rPr>
      </w:pPr>
      <w:r w:rsidRPr="007C79A2">
        <w:rPr>
          <w:rFonts w:ascii="Roboto" w:hAnsi="Roboto"/>
        </w:rPr>
        <w:t>Help them to contact other organisations for advice and support (e.g. Police, Domestic Abuse helpline, Victim Support -see Appendix 3)</w:t>
      </w:r>
    </w:p>
    <w:p w14:paraId="5A41B882" w14:textId="77777777" w:rsidR="009F286B" w:rsidRPr="009F286B" w:rsidRDefault="009F286B" w:rsidP="009F286B">
      <w:pPr>
        <w:pStyle w:val="ListParagraph"/>
        <w:numPr>
          <w:ilvl w:val="0"/>
          <w:numId w:val="8"/>
        </w:numPr>
        <w:rPr>
          <w:rFonts w:ascii="Roboto" w:hAnsi="Roboto"/>
        </w:rPr>
      </w:pPr>
      <w:r w:rsidRPr="009F286B">
        <w:rPr>
          <w:rFonts w:ascii="Roboto" w:hAnsi="Roboto"/>
        </w:rPr>
        <w:t>Report the concern immediately and follow relevant safeguarding procedures.</w:t>
      </w:r>
    </w:p>
    <w:p w14:paraId="21BF0BA6" w14:textId="60BE736F" w:rsidR="00154D58" w:rsidRPr="007C79A2" w:rsidRDefault="00154D58">
      <w:pPr>
        <w:pStyle w:val="ListParagraph"/>
        <w:numPr>
          <w:ilvl w:val="0"/>
          <w:numId w:val="8"/>
        </w:numPr>
        <w:spacing w:after="240"/>
        <w:rPr>
          <w:rFonts w:ascii="Roboto" w:hAnsi="Roboto"/>
        </w:rPr>
      </w:pPr>
      <w:r w:rsidRPr="007C79A2">
        <w:rPr>
          <w:rFonts w:ascii="Roboto" w:hAnsi="Roboto"/>
        </w:rPr>
        <w:t>Record in writing what was said using the adult’s own words as soon as possible.</w:t>
      </w:r>
    </w:p>
    <w:p w14:paraId="4CA1DEBB" w14:textId="77777777" w:rsidR="00154D58" w:rsidRPr="00154D58" w:rsidRDefault="00154D58" w:rsidP="00154D58">
      <w:pPr>
        <w:rPr>
          <w:rFonts w:ascii="Roboto" w:hAnsi="Roboto"/>
        </w:rPr>
      </w:pPr>
      <w:r w:rsidRPr="00154D58">
        <w:rPr>
          <w:rFonts w:ascii="Roboto" w:hAnsi="Roboto"/>
        </w:rPr>
        <w:t>It is important not to:</w:t>
      </w:r>
    </w:p>
    <w:p w14:paraId="78EA87A5" w14:textId="29FC16C8" w:rsidR="00154D58" w:rsidRPr="007C79A2" w:rsidRDefault="00154D58">
      <w:pPr>
        <w:pStyle w:val="ListParagraph"/>
        <w:numPr>
          <w:ilvl w:val="0"/>
          <w:numId w:val="9"/>
        </w:numPr>
        <w:rPr>
          <w:rFonts w:ascii="Roboto" w:hAnsi="Roboto"/>
        </w:rPr>
      </w:pPr>
      <w:r w:rsidRPr="007C79A2">
        <w:rPr>
          <w:rFonts w:ascii="Roboto" w:hAnsi="Roboto"/>
        </w:rPr>
        <w:t>Dismiss or ignore the concern</w:t>
      </w:r>
    </w:p>
    <w:p w14:paraId="5862AB5E" w14:textId="4702D0F2" w:rsidR="00154D58" w:rsidRPr="007C79A2" w:rsidRDefault="00154D58">
      <w:pPr>
        <w:pStyle w:val="ListParagraph"/>
        <w:numPr>
          <w:ilvl w:val="0"/>
          <w:numId w:val="9"/>
        </w:numPr>
        <w:rPr>
          <w:rFonts w:ascii="Roboto" w:hAnsi="Roboto"/>
        </w:rPr>
      </w:pPr>
      <w:r w:rsidRPr="007C79A2">
        <w:rPr>
          <w:rFonts w:ascii="Roboto" w:hAnsi="Roboto"/>
        </w:rPr>
        <w:t>Panic or allow shock or distaste to show</w:t>
      </w:r>
    </w:p>
    <w:p w14:paraId="5C551AAD" w14:textId="5216A908" w:rsidR="00154D58" w:rsidRPr="007C79A2" w:rsidRDefault="00154D58">
      <w:pPr>
        <w:pStyle w:val="ListParagraph"/>
        <w:numPr>
          <w:ilvl w:val="0"/>
          <w:numId w:val="9"/>
        </w:numPr>
        <w:rPr>
          <w:rFonts w:ascii="Roboto" w:hAnsi="Roboto"/>
        </w:rPr>
      </w:pPr>
      <w:r w:rsidRPr="007C79A2">
        <w:rPr>
          <w:rFonts w:ascii="Roboto" w:hAnsi="Roboto"/>
        </w:rPr>
        <w:t>Make negative comments about the alleged perpetrator</w:t>
      </w:r>
    </w:p>
    <w:p w14:paraId="47ED3D68" w14:textId="4A5F7EEF" w:rsidR="00154D58" w:rsidRPr="007C79A2" w:rsidRDefault="00154D58">
      <w:pPr>
        <w:pStyle w:val="ListParagraph"/>
        <w:numPr>
          <w:ilvl w:val="0"/>
          <w:numId w:val="9"/>
        </w:numPr>
        <w:rPr>
          <w:rFonts w:ascii="Roboto" w:hAnsi="Roboto"/>
        </w:rPr>
      </w:pPr>
      <w:r w:rsidRPr="007C79A2">
        <w:rPr>
          <w:rFonts w:ascii="Roboto" w:hAnsi="Roboto"/>
        </w:rPr>
        <w:t>Make assumptions or speculate</w:t>
      </w:r>
    </w:p>
    <w:p w14:paraId="7359A176" w14:textId="4C95674C" w:rsidR="00154D58" w:rsidRPr="007C79A2" w:rsidRDefault="00154D58">
      <w:pPr>
        <w:pStyle w:val="ListParagraph"/>
        <w:numPr>
          <w:ilvl w:val="0"/>
          <w:numId w:val="9"/>
        </w:numPr>
        <w:rPr>
          <w:rFonts w:ascii="Roboto" w:hAnsi="Roboto"/>
        </w:rPr>
      </w:pPr>
      <w:r w:rsidRPr="007C79A2">
        <w:rPr>
          <w:rFonts w:ascii="Roboto" w:hAnsi="Roboto"/>
        </w:rPr>
        <w:t>Come to your own conclusions</w:t>
      </w:r>
    </w:p>
    <w:p w14:paraId="50940E2C" w14:textId="1AA8AB99" w:rsidR="00154D58" w:rsidRPr="007C79A2" w:rsidRDefault="00154D58">
      <w:pPr>
        <w:pStyle w:val="ListParagraph"/>
        <w:numPr>
          <w:ilvl w:val="0"/>
          <w:numId w:val="9"/>
        </w:numPr>
        <w:rPr>
          <w:rFonts w:ascii="Roboto" w:hAnsi="Roboto"/>
        </w:rPr>
      </w:pPr>
      <w:r w:rsidRPr="007C79A2">
        <w:rPr>
          <w:rFonts w:ascii="Roboto" w:hAnsi="Roboto"/>
        </w:rPr>
        <w:t>Probe for more information than is offered</w:t>
      </w:r>
    </w:p>
    <w:p w14:paraId="5AF093D0" w14:textId="53CBD004" w:rsidR="00154D58" w:rsidRPr="007C79A2" w:rsidRDefault="00154D58">
      <w:pPr>
        <w:pStyle w:val="ListParagraph"/>
        <w:numPr>
          <w:ilvl w:val="0"/>
          <w:numId w:val="9"/>
        </w:numPr>
        <w:rPr>
          <w:rFonts w:ascii="Roboto" w:hAnsi="Roboto"/>
        </w:rPr>
      </w:pPr>
      <w:r w:rsidRPr="007C79A2">
        <w:rPr>
          <w:rFonts w:ascii="Roboto" w:hAnsi="Roboto"/>
        </w:rPr>
        <w:t>Promise to keep the information secret</w:t>
      </w:r>
    </w:p>
    <w:p w14:paraId="5A6366A1" w14:textId="4CF81593" w:rsidR="00154D58" w:rsidRPr="007C79A2" w:rsidRDefault="00154D58">
      <w:pPr>
        <w:pStyle w:val="ListParagraph"/>
        <w:numPr>
          <w:ilvl w:val="0"/>
          <w:numId w:val="9"/>
        </w:numPr>
        <w:rPr>
          <w:rFonts w:ascii="Roboto" w:hAnsi="Roboto"/>
        </w:rPr>
      </w:pPr>
      <w:r w:rsidRPr="007C79A2">
        <w:rPr>
          <w:rFonts w:ascii="Roboto" w:hAnsi="Roboto"/>
        </w:rPr>
        <w:t>Make promises that cannot be kept</w:t>
      </w:r>
    </w:p>
    <w:p w14:paraId="3265270D" w14:textId="6460865C" w:rsidR="00154D58" w:rsidRPr="007C79A2" w:rsidRDefault="00154D58">
      <w:pPr>
        <w:pStyle w:val="ListParagraph"/>
        <w:numPr>
          <w:ilvl w:val="0"/>
          <w:numId w:val="9"/>
        </w:numPr>
        <w:rPr>
          <w:rFonts w:ascii="Roboto" w:hAnsi="Roboto"/>
        </w:rPr>
      </w:pPr>
      <w:r w:rsidRPr="007C79A2">
        <w:rPr>
          <w:rFonts w:ascii="Roboto" w:hAnsi="Roboto"/>
        </w:rPr>
        <w:t>Conduct an investigation of the case</w:t>
      </w:r>
    </w:p>
    <w:p w14:paraId="6D97DB29" w14:textId="660F6F15" w:rsidR="00154D58" w:rsidRPr="007C79A2" w:rsidRDefault="00154D58">
      <w:pPr>
        <w:pStyle w:val="ListParagraph"/>
        <w:numPr>
          <w:ilvl w:val="0"/>
          <w:numId w:val="9"/>
        </w:numPr>
        <w:rPr>
          <w:rFonts w:ascii="Roboto" w:hAnsi="Roboto"/>
        </w:rPr>
      </w:pPr>
      <w:r w:rsidRPr="007C79A2">
        <w:rPr>
          <w:rFonts w:ascii="Roboto" w:hAnsi="Roboto"/>
        </w:rPr>
        <w:t>Confront the person thought to be causing harm</w:t>
      </w:r>
    </w:p>
    <w:p w14:paraId="75BFB1FF" w14:textId="79255589" w:rsidR="00154D58" w:rsidRPr="007C79A2" w:rsidRDefault="00154D58">
      <w:pPr>
        <w:pStyle w:val="ListParagraph"/>
        <w:numPr>
          <w:ilvl w:val="0"/>
          <w:numId w:val="9"/>
        </w:numPr>
        <w:rPr>
          <w:rFonts w:ascii="Roboto" w:hAnsi="Roboto"/>
        </w:rPr>
      </w:pPr>
      <w:r w:rsidRPr="007C79A2">
        <w:rPr>
          <w:rFonts w:ascii="Roboto" w:hAnsi="Roboto"/>
        </w:rPr>
        <w:t>Take sole responsibility</w:t>
      </w:r>
    </w:p>
    <w:p w14:paraId="561C7873" w14:textId="0AD3DAB0" w:rsidR="00154D58" w:rsidRPr="007C79A2" w:rsidRDefault="00154D58">
      <w:pPr>
        <w:pStyle w:val="ListParagraph"/>
        <w:numPr>
          <w:ilvl w:val="0"/>
          <w:numId w:val="9"/>
        </w:numPr>
        <w:spacing w:after="240"/>
        <w:rPr>
          <w:rFonts w:ascii="Roboto" w:hAnsi="Roboto"/>
        </w:rPr>
      </w:pPr>
      <w:r w:rsidRPr="007C79A2">
        <w:rPr>
          <w:rFonts w:ascii="Roboto" w:hAnsi="Roboto"/>
        </w:rPr>
        <w:t>Tell everyone</w:t>
      </w:r>
    </w:p>
    <w:p w14:paraId="02E791E0" w14:textId="77777777" w:rsidR="00154D58" w:rsidRPr="007C79A2" w:rsidRDefault="00154D58" w:rsidP="007C79A2">
      <w:pPr>
        <w:spacing w:after="240"/>
        <w:rPr>
          <w:rFonts w:ascii="Roboto" w:hAnsi="Roboto"/>
          <w:b/>
          <w:bCs/>
          <w:sz w:val="32"/>
          <w:szCs w:val="32"/>
        </w:rPr>
      </w:pPr>
      <w:r w:rsidRPr="007C79A2">
        <w:rPr>
          <w:rFonts w:ascii="Roboto" w:hAnsi="Roboto"/>
          <w:b/>
          <w:bCs/>
          <w:sz w:val="32"/>
          <w:szCs w:val="32"/>
        </w:rPr>
        <w:t>Reporting Concerns About Yourself</w:t>
      </w:r>
    </w:p>
    <w:p w14:paraId="08D3E258" w14:textId="29A9D0F1" w:rsidR="00154D58" w:rsidRPr="00154D58" w:rsidRDefault="00154D58" w:rsidP="007C79A2">
      <w:pPr>
        <w:spacing w:after="120"/>
        <w:rPr>
          <w:rFonts w:ascii="Roboto" w:hAnsi="Roboto"/>
        </w:rPr>
      </w:pPr>
      <w:r w:rsidRPr="00154D58">
        <w:rPr>
          <w:rFonts w:ascii="Roboto" w:hAnsi="Roboto"/>
        </w:rPr>
        <w:t xml:space="preserve">If you are in immediate danger or need immediate medical </w:t>
      </w:r>
      <w:r w:rsidR="006B32E0" w:rsidRPr="00154D58">
        <w:rPr>
          <w:rFonts w:ascii="Roboto" w:hAnsi="Roboto"/>
        </w:rPr>
        <w:t>assistance,</w:t>
      </w:r>
      <w:r w:rsidRPr="00154D58">
        <w:rPr>
          <w:rFonts w:ascii="Roboto" w:hAnsi="Roboto"/>
        </w:rPr>
        <w:t xml:space="preserve"> contact the emergency services 999.</w:t>
      </w:r>
    </w:p>
    <w:p w14:paraId="439F04A4" w14:textId="77777777" w:rsidR="00154D58" w:rsidRPr="00154D58" w:rsidRDefault="00154D58" w:rsidP="007C79A2">
      <w:pPr>
        <w:spacing w:after="120"/>
        <w:rPr>
          <w:rFonts w:ascii="Roboto" w:hAnsi="Roboto"/>
        </w:rPr>
      </w:pPr>
      <w:r w:rsidRPr="00154D58">
        <w:rPr>
          <w:rFonts w:ascii="Roboto" w:hAnsi="Roboto"/>
        </w:rPr>
        <w:t>Please contact the Safeguarding Lead [general.secretary@bn.org.uk].  If you would prefer, please contact another member of staff who will help you raise the issue to the Safeguarding Lead.</w:t>
      </w:r>
    </w:p>
    <w:p w14:paraId="4681DAAA" w14:textId="4247246F" w:rsidR="00154D58" w:rsidRPr="00154D58" w:rsidRDefault="00154D58" w:rsidP="007C79A2">
      <w:pPr>
        <w:spacing w:after="120"/>
        <w:rPr>
          <w:rFonts w:ascii="Roboto" w:hAnsi="Roboto"/>
        </w:rPr>
      </w:pPr>
      <w:r w:rsidRPr="00154D58">
        <w:rPr>
          <w:rFonts w:ascii="Roboto" w:hAnsi="Roboto"/>
        </w:rPr>
        <w:t>If the Safeguarding Lead is implicated or you think has a conflict of interest, then report the matter to the President</w:t>
      </w:r>
      <w:r w:rsidR="009F286B">
        <w:rPr>
          <w:rFonts w:ascii="Roboto" w:hAnsi="Roboto"/>
        </w:rPr>
        <w:t xml:space="preserve"> </w:t>
      </w:r>
      <w:r w:rsidR="009F286B" w:rsidRPr="009F286B">
        <w:rPr>
          <w:rFonts w:ascii="Roboto" w:hAnsi="Roboto"/>
        </w:rPr>
        <w:t>of British Naturism</w:t>
      </w:r>
      <w:r w:rsidRPr="00154D58">
        <w:rPr>
          <w:rFonts w:ascii="Roboto" w:hAnsi="Roboto"/>
        </w:rPr>
        <w:t>.</w:t>
      </w:r>
    </w:p>
    <w:p w14:paraId="7EAE872B" w14:textId="77777777" w:rsidR="00154D58" w:rsidRPr="00154D58" w:rsidRDefault="00154D58" w:rsidP="007C79A2">
      <w:pPr>
        <w:spacing w:after="120"/>
        <w:rPr>
          <w:rFonts w:ascii="Roboto" w:hAnsi="Roboto"/>
        </w:rPr>
      </w:pPr>
      <w:r w:rsidRPr="00154D58">
        <w:rPr>
          <w:rFonts w:ascii="Roboto" w:hAnsi="Roboto"/>
        </w:rPr>
        <w:t>You can also contact the Police, Social Services, your doctor or other organisations that can provide information and give help and support (see Appendix 3 Sources of Information and Support).</w:t>
      </w:r>
    </w:p>
    <w:p w14:paraId="08846D8B" w14:textId="77777777" w:rsidR="00154D58" w:rsidRPr="00154D58" w:rsidRDefault="00154D58" w:rsidP="007C79A2">
      <w:pPr>
        <w:spacing w:after="120"/>
        <w:rPr>
          <w:rFonts w:ascii="Roboto" w:hAnsi="Roboto"/>
        </w:rPr>
      </w:pPr>
      <w:r w:rsidRPr="00154D58">
        <w:rPr>
          <w:rFonts w:ascii="Roboto" w:hAnsi="Roboto"/>
        </w:rPr>
        <w:t xml:space="preserve">British Naturism will follow the procedure in this document.  If you do not think your concerns are being addressed in the way that they should be please contact the </w:t>
      </w:r>
      <w:proofErr w:type="spellStart"/>
      <w:r w:rsidRPr="00154D58">
        <w:rPr>
          <w:rFonts w:ascii="Roboto" w:hAnsi="Roboto"/>
        </w:rPr>
        <w:t>the</w:t>
      </w:r>
      <w:proofErr w:type="spellEnd"/>
      <w:r w:rsidRPr="00154D58">
        <w:rPr>
          <w:rFonts w:ascii="Roboto" w:hAnsi="Roboto"/>
        </w:rPr>
        <w:t xml:space="preserve"> General Secretary or the President.</w:t>
      </w:r>
    </w:p>
    <w:p w14:paraId="5B6B16C8" w14:textId="77777777" w:rsidR="00154D58" w:rsidRPr="00154D58" w:rsidRDefault="00154D58" w:rsidP="007C79A2">
      <w:pPr>
        <w:spacing w:after="120"/>
        <w:rPr>
          <w:rFonts w:ascii="Roboto" w:hAnsi="Roboto"/>
        </w:rPr>
      </w:pPr>
      <w:r w:rsidRPr="00154D58">
        <w:rPr>
          <w:rFonts w:ascii="Roboto" w:hAnsi="Roboto"/>
        </w:rPr>
        <w:lastRenderedPageBreak/>
        <w:t>At all stages you are welcome to have someone who you trust support you and help you to explain what happened and what you want to happen.</w:t>
      </w:r>
    </w:p>
    <w:p w14:paraId="3CA6D6E9" w14:textId="77777777" w:rsidR="00F04A7D" w:rsidRDefault="00154D58" w:rsidP="00C67CE1">
      <w:pPr>
        <w:spacing w:after="240"/>
        <w:rPr>
          <w:rFonts w:ascii="Roboto" w:hAnsi="Roboto"/>
        </w:rPr>
      </w:pPr>
      <w:r w:rsidRPr="00154D58">
        <w:rPr>
          <w:rFonts w:ascii="Roboto" w:hAnsi="Roboto"/>
        </w:rPr>
        <w:t>It is of upmost importance to British Naturism that you can take part in our activities safely and we will take every step to support you to do that.</w:t>
      </w:r>
      <w:r w:rsidR="00DB4BAB">
        <w:rPr>
          <w:rFonts w:ascii="Roboto" w:hAnsi="Roboto"/>
        </w:rPr>
        <w:br w:type="page"/>
      </w:r>
    </w:p>
    <w:p w14:paraId="19A057B7" w14:textId="03B46B39" w:rsidR="00F04A7D" w:rsidRPr="00F04A7D" w:rsidRDefault="00F04A7D" w:rsidP="009F286B">
      <w:pPr>
        <w:spacing w:before="100" w:beforeAutospacing="1" w:after="100" w:afterAutospacing="1"/>
        <w:rPr>
          <w:rFonts w:ascii="Roboto" w:eastAsia="Times New Roman" w:hAnsi="Roboto" w:cs="Times New Roman"/>
          <w:color w:val="000000" w:themeColor="text1"/>
          <w:lang w:eastAsia="en-GB"/>
        </w:rPr>
      </w:pPr>
    </w:p>
    <w:p w14:paraId="22DB87CE" w14:textId="725DF581" w:rsidR="00350A97" w:rsidRDefault="00350A97" w:rsidP="00C67CE1">
      <w:pPr>
        <w:spacing w:after="240"/>
        <w:rPr>
          <w:rFonts w:ascii="Roboto" w:hAnsi="Roboto"/>
          <w:b/>
          <w:bCs/>
          <w:sz w:val="36"/>
          <w:szCs w:val="36"/>
        </w:rPr>
      </w:pPr>
      <w:r>
        <w:rPr>
          <w:rFonts w:ascii="Roboto" w:hAnsi="Roboto"/>
          <w:b/>
          <w:bCs/>
          <w:sz w:val="36"/>
          <w:szCs w:val="36"/>
        </w:rPr>
        <w:t>Section 2: Supporting Information</w:t>
      </w:r>
    </w:p>
    <w:p w14:paraId="5AF5A5C7" w14:textId="77777777" w:rsidR="00350A97" w:rsidRPr="00350A97" w:rsidRDefault="00350A97" w:rsidP="00350A97">
      <w:pPr>
        <w:spacing w:after="240"/>
        <w:rPr>
          <w:rStyle w:val="Heading3Char"/>
          <w:rFonts w:ascii="Roboto" w:hAnsi="Roboto" w:cs="Poppins"/>
          <w:b w:val="0"/>
          <w:bCs w:val="0"/>
          <w:color w:val="000000" w:themeColor="text1"/>
        </w:rPr>
      </w:pPr>
      <w:bookmarkStart w:id="0" w:name="_Toc39595004"/>
      <w:bookmarkStart w:id="1" w:name="_Toc114434931"/>
      <w:r w:rsidRPr="00350A97">
        <w:rPr>
          <w:rStyle w:val="Heading2Char"/>
          <w:rFonts w:ascii="Roboto" w:hAnsi="Roboto" w:cs="Poppins"/>
          <w:b/>
          <w:bCs/>
          <w:color w:val="000000" w:themeColor="text1"/>
          <w:sz w:val="32"/>
          <w:szCs w:val="32"/>
        </w:rPr>
        <w:t>Key Points</w:t>
      </w:r>
      <w:bookmarkEnd w:id="0"/>
      <w:bookmarkEnd w:id="1"/>
    </w:p>
    <w:p w14:paraId="49A5318F" w14:textId="5D3D756C" w:rsidR="00350A97" w:rsidRPr="00350A97" w:rsidRDefault="00350A97">
      <w:pPr>
        <w:pStyle w:val="ListParagraph"/>
        <w:numPr>
          <w:ilvl w:val="0"/>
          <w:numId w:val="10"/>
        </w:numPr>
        <w:spacing w:after="240"/>
        <w:rPr>
          <w:rFonts w:ascii="Roboto" w:hAnsi="Roboto"/>
        </w:rPr>
      </w:pPr>
      <w:r w:rsidRPr="00350A97">
        <w:rPr>
          <w:rFonts w:ascii="Roboto" w:hAnsi="Roboto"/>
        </w:rPr>
        <w:t xml:space="preserve">There is a </w:t>
      </w:r>
      <w:r w:rsidRPr="00350A97">
        <w:rPr>
          <w:rFonts w:ascii="Roboto" w:hAnsi="Roboto"/>
          <w:b/>
          <w:bCs/>
        </w:rPr>
        <w:t>legal duty on Local Authorities</w:t>
      </w:r>
      <w:r w:rsidRPr="00350A97">
        <w:rPr>
          <w:rFonts w:ascii="Roboto" w:hAnsi="Roboto"/>
        </w:rPr>
        <w:t xml:space="preserve"> to provide support to ‘adults at risk’. </w:t>
      </w:r>
    </w:p>
    <w:p w14:paraId="6362A28E" w14:textId="778D31FC" w:rsidR="00350A97" w:rsidRPr="00350A97" w:rsidRDefault="00350A97">
      <w:pPr>
        <w:pStyle w:val="ListParagraph"/>
        <w:numPr>
          <w:ilvl w:val="0"/>
          <w:numId w:val="10"/>
        </w:numPr>
        <w:spacing w:after="240"/>
        <w:rPr>
          <w:rFonts w:ascii="Roboto" w:hAnsi="Roboto"/>
        </w:rPr>
      </w:pPr>
      <w:r w:rsidRPr="00350A97">
        <w:rPr>
          <w:rFonts w:ascii="Roboto" w:hAnsi="Roboto"/>
          <w:b/>
          <w:bCs/>
        </w:rPr>
        <w:t>Adults at risk</w:t>
      </w:r>
      <w:r w:rsidRPr="00350A97">
        <w:rPr>
          <w:rFonts w:ascii="Roboto" w:hAnsi="Roboto"/>
        </w:rPr>
        <w:t xml:space="preserve"> are defined in legislation and the criteria applied differs between each home nation.</w:t>
      </w:r>
    </w:p>
    <w:p w14:paraId="40B647C9" w14:textId="33111CF1" w:rsidR="00350A97" w:rsidRPr="00350A97" w:rsidRDefault="00350A97">
      <w:pPr>
        <w:pStyle w:val="ListParagraph"/>
        <w:numPr>
          <w:ilvl w:val="0"/>
          <w:numId w:val="10"/>
        </w:numPr>
        <w:spacing w:after="240"/>
        <w:rPr>
          <w:rFonts w:ascii="Roboto" w:hAnsi="Roboto"/>
        </w:rPr>
      </w:pPr>
      <w:r w:rsidRPr="00350A97">
        <w:rPr>
          <w:rFonts w:ascii="Roboto" w:hAnsi="Roboto"/>
        </w:rPr>
        <w:t xml:space="preserve">The safeguarding legislation applies to </w:t>
      </w:r>
      <w:r w:rsidRPr="00350A97">
        <w:rPr>
          <w:rFonts w:ascii="Roboto" w:hAnsi="Roboto"/>
          <w:b/>
          <w:bCs/>
        </w:rPr>
        <w:t>all forms of abuse</w:t>
      </w:r>
      <w:r w:rsidRPr="00350A97">
        <w:rPr>
          <w:rFonts w:ascii="Roboto" w:hAnsi="Roboto"/>
        </w:rPr>
        <w:t xml:space="preserve"> that harm a person’s well-being.</w:t>
      </w:r>
    </w:p>
    <w:p w14:paraId="34E36371" w14:textId="18E8B915" w:rsidR="00350A97" w:rsidRPr="00350A97" w:rsidRDefault="00350A97">
      <w:pPr>
        <w:pStyle w:val="ListParagraph"/>
        <w:numPr>
          <w:ilvl w:val="0"/>
          <w:numId w:val="10"/>
        </w:numPr>
        <w:spacing w:after="240"/>
        <w:rPr>
          <w:rFonts w:ascii="Roboto" w:hAnsi="Roboto"/>
        </w:rPr>
      </w:pPr>
      <w:r w:rsidRPr="00350A97">
        <w:rPr>
          <w:rFonts w:ascii="Roboto" w:hAnsi="Roboto"/>
        </w:rPr>
        <w:t xml:space="preserve">The law provides a framework for good practice in safeguarding that makes the overall </w:t>
      </w:r>
      <w:r w:rsidRPr="00350A97">
        <w:rPr>
          <w:rFonts w:ascii="Roboto" w:hAnsi="Roboto"/>
          <w:b/>
          <w:bCs/>
        </w:rPr>
        <w:t>well-being</w:t>
      </w:r>
      <w:r w:rsidRPr="00350A97">
        <w:rPr>
          <w:rFonts w:ascii="Roboto" w:hAnsi="Roboto"/>
        </w:rPr>
        <w:t xml:space="preserve"> of the adult at risk a priority of any intervention.</w:t>
      </w:r>
    </w:p>
    <w:p w14:paraId="29741494" w14:textId="0F6D2E7D" w:rsidR="006B32E0" w:rsidRPr="006B32E0" w:rsidRDefault="00350A97" w:rsidP="006B32E0">
      <w:pPr>
        <w:pStyle w:val="ListParagraph"/>
        <w:numPr>
          <w:ilvl w:val="0"/>
          <w:numId w:val="10"/>
        </w:numPr>
        <w:spacing w:after="240"/>
        <w:rPr>
          <w:rFonts w:ascii="Roboto" w:hAnsi="Roboto"/>
        </w:rPr>
      </w:pPr>
      <w:r w:rsidRPr="00350A97">
        <w:rPr>
          <w:rFonts w:ascii="Roboto" w:hAnsi="Roboto"/>
        </w:rPr>
        <w:t xml:space="preserve">The law in all four home nations emphasises the importance of </w:t>
      </w:r>
      <w:r w:rsidRPr="00350A97">
        <w:rPr>
          <w:rFonts w:ascii="Roboto" w:hAnsi="Roboto"/>
          <w:b/>
          <w:bCs/>
        </w:rPr>
        <w:t>person-centred safeguarding</w:t>
      </w:r>
      <w:r w:rsidRPr="00350A97">
        <w:rPr>
          <w:rFonts w:ascii="Roboto" w:hAnsi="Roboto"/>
        </w:rPr>
        <w:t xml:space="preserve">, (referred to as </w:t>
      </w:r>
      <w:r w:rsidRPr="00350A97">
        <w:rPr>
          <w:rFonts w:ascii="Roboto" w:hAnsi="Roboto"/>
          <w:b/>
          <w:bCs/>
        </w:rPr>
        <w:t>‘Making Safeguarding Personal’</w:t>
      </w:r>
      <w:r w:rsidRPr="00350A97">
        <w:rPr>
          <w:rFonts w:ascii="Roboto" w:hAnsi="Roboto"/>
        </w:rPr>
        <w:t xml:space="preserve"> in England).  </w:t>
      </w:r>
    </w:p>
    <w:p w14:paraId="6A3ADE3A" w14:textId="77777777" w:rsidR="006B32E0" w:rsidRDefault="00350A97" w:rsidP="006B32E0">
      <w:pPr>
        <w:pStyle w:val="ListParagraph"/>
        <w:numPr>
          <w:ilvl w:val="0"/>
          <w:numId w:val="10"/>
        </w:numPr>
        <w:spacing w:after="240"/>
        <w:rPr>
          <w:rFonts w:ascii="Roboto" w:hAnsi="Roboto"/>
        </w:rPr>
      </w:pPr>
      <w:r w:rsidRPr="00350A97">
        <w:rPr>
          <w:rFonts w:ascii="Roboto" w:hAnsi="Roboto"/>
        </w:rPr>
        <w:t>The law provides a framework for making decisions on behalf of adults who can’t make decisions for themselves (</w:t>
      </w:r>
      <w:r w:rsidRPr="00350A97">
        <w:rPr>
          <w:rFonts w:ascii="Roboto" w:hAnsi="Roboto"/>
          <w:b/>
          <w:bCs/>
        </w:rPr>
        <w:t>Mental Capacity</w:t>
      </w:r>
      <w:r w:rsidRPr="00350A97">
        <w:rPr>
          <w:rFonts w:ascii="Roboto" w:hAnsi="Roboto"/>
        </w:rPr>
        <w:t>).</w:t>
      </w:r>
    </w:p>
    <w:p w14:paraId="314B9C79" w14:textId="214EE1D8" w:rsidR="00350A97" w:rsidRPr="006B32E0" w:rsidRDefault="00350A97" w:rsidP="006B32E0">
      <w:pPr>
        <w:pStyle w:val="ListParagraph"/>
        <w:numPr>
          <w:ilvl w:val="0"/>
          <w:numId w:val="10"/>
        </w:numPr>
        <w:spacing w:after="240"/>
        <w:rPr>
          <w:rFonts w:ascii="Roboto" w:hAnsi="Roboto"/>
        </w:rPr>
      </w:pPr>
      <w:r w:rsidRPr="006B32E0">
        <w:rPr>
          <w:rFonts w:ascii="Roboto" w:hAnsi="Roboto"/>
        </w:rPr>
        <w:t xml:space="preserve">The law provides a framework for sports organisations to </w:t>
      </w:r>
      <w:r w:rsidRPr="006B32E0">
        <w:rPr>
          <w:rFonts w:ascii="Roboto" w:hAnsi="Roboto"/>
          <w:b/>
          <w:bCs/>
        </w:rPr>
        <w:t>share concerns</w:t>
      </w:r>
      <w:r w:rsidRPr="006B32E0">
        <w:rPr>
          <w:rFonts w:ascii="Roboto" w:hAnsi="Roboto"/>
        </w:rPr>
        <w:t xml:space="preserve"> they have about adults at risk with the local authority.</w:t>
      </w:r>
    </w:p>
    <w:p w14:paraId="2FAC086C" w14:textId="0BD97AE0" w:rsidR="00350A97" w:rsidRPr="00350A97" w:rsidRDefault="00350A97">
      <w:pPr>
        <w:pStyle w:val="ListParagraph"/>
        <w:numPr>
          <w:ilvl w:val="0"/>
          <w:numId w:val="10"/>
        </w:numPr>
        <w:spacing w:after="240"/>
        <w:rPr>
          <w:rFonts w:ascii="Roboto" w:hAnsi="Roboto"/>
        </w:rPr>
      </w:pPr>
      <w:r w:rsidRPr="00350A97">
        <w:rPr>
          <w:rFonts w:ascii="Roboto" w:hAnsi="Roboto"/>
        </w:rPr>
        <w:t xml:space="preserve">The law provides a framework for all organisations to </w:t>
      </w:r>
      <w:r w:rsidRPr="00350A97">
        <w:rPr>
          <w:rFonts w:ascii="Roboto" w:hAnsi="Roboto"/>
          <w:b/>
          <w:bCs/>
        </w:rPr>
        <w:t>share information and cooperate</w:t>
      </w:r>
      <w:r w:rsidRPr="00350A97">
        <w:rPr>
          <w:rFonts w:ascii="Roboto" w:hAnsi="Roboto"/>
        </w:rPr>
        <w:t xml:space="preserve"> to protect adults at risk.</w:t>
      </w:r>
      <w:r w:rsidRPr="00350A97">
        <w:rPr>
          <w:rFonts w:ascii="Roboto" w:hAnsi="Roboto"/>
        </w:rPr>
        <w:br w:type="page"/>
      </w:r>
    </w:p>
    <w:p w14:paraId="3DB04A72" w14:textId="40AF9E7C" w:rsidR="00C67CE1" w:rsidRPr="00C67CE1" w:rsidRDefault="00C67CE1" w:rsidP="00287A27">
      <w:pPr>
        <w:spacing w:after="120"/>
        <w:rPr>
          <w:rFonts w:ascii="Roboto" w:hAnsi="Roboto"/>
          <w:b/>
          <w:bCs/>
          <w:sz w:val="32"/>
          <w:szCs w:val="32"/>
        </w:rPr>
      </w:pPr>
      <w:r w:rsidRPr="00C67CE1">
        <w:rPr>
          <w:rFonts w:ascii="Roboto" w:hAnsi="Roboto"/>
          <w:b/>
          <w:bCs/>
          <w:sz w:val="32"/>
          <w:szCs w:val="32"/>
        </w:rPr>
        <w:lastRenderedPageBreak/>
        <w:t>Safeguarding Adults Legislation</w:t>
      </w:r>
    </w:p>
    <w:p w14:paraId="2F24D7C6" w14:textId="77777777" w:rsidR="00C67CE1" w:rsidRPr="00C67CE1" w:rsidRDefault="00C67CE1" w:rsidP="00C67CE1">
      <w:pPr>
        <w:rPr>
          <w:rFonts w:ascii="Roboto" w:hAnsi="Roboto"/>
        </w:rPr>
      </w:pPr>
      <w:r w:rsidRPr="00C67CE1">
        <w:rPr>
          <w:rFonts w:ascii="Roboto" w:hAnsi="Roboto"/>
        </w:rPr>
        <w:t>Safeguarding Adults in all home nations is compliant with United Nations directives on the rights of disabled people and commitments to the rights of older people.  It is covered by:</w:t>
      </w:r>
    </w:p>
    <w:p w14:paraId="33769109" w14:textId="2C5FC90C" w:rsidR="00C67CE1" w:rsidRPr="00287A27" w:rsidRDefault="00C67CE1">
      <w:pPr>
        <w:pStyle w:val="ListParagraph"/>
        <w:numPr>
          <w:ilvl w:val="0"/>
          <w:numId w:val="11"/>
        </w:numPr>
        <w:rPr>
          <w:rFonts w:ascii="Roboto" w:hAnsi="Roboto"/>
          <w:sz w:val="22"/>
          <w:szCs w:val="22"/>
        </w:rPr>
      </w:pPr>
      <w:r w:rsidRPr="00287A27">
        <w:rPr>
          <w:rFonts w:ascii="Roboto" w:hAnsi="Roboto"/>
          <w:sz w:val="22"/>
          <w:szCs w:val="22"/>
        </w:rPr>
        <w:t>The Human Rights Act 1998</w:t>
      </w:r>
    </w:p>
    <w:p w14:paraId="66A6D265" w14:textId="71B0AE91" w:rsidR="00C67CE1" w:rsidRPr="00287A27" w:rsidRDefault="00C67CE1">
      <w:pPr>
        <w:pStyle w:val="ListParagraph"/>
        <w:numPr>
          <w:ilvl w:val="0"/>
          <w:numId w:val="11"/>
        </w:numPr>
        <w:rPr>
          <w:rFonts w:ascii="Roboto" w:hAnsi="Roboto"/>
          <w:sz w:val="22"/>
          <w:szCs w:val="22"/>
        </w:rPr>
      </w:pPr>
      <w:r w:rsidRPr="00287A27">
        <w:rPr>
          <w:rFonts w:ascii="Roboto" w:hAnsi="Roboto"/>
          <w:sz w:val="22"/>
          <w:szCs w:val="22"/>
        </w:rPr>
        <w:t>The Data Protection Act 2018</w:t>
      </w:r>
    </w:p>
    <w:p w14:paraId="28E25B83" w14:textId="2225EF62" w:rsidR="00C67CE1" w:rsidRPr="00287A27" w:rsidRDefault="00C67CE1">
      <w:pPr>
        <w:pStyle w:val="ListParagraph"/>
        <w:numPr>
          <w:ilvl w:val="0"/>
          <w:numId w:val="11"/>
        </w:numPr>
        <w:spacing w:after="120"/>
        <w:rPr>
          <w:rFonts w:ascii="Roboto" w:hAnsi="Roboto"/>
          <w:sz w:val="22"/>
          <w:szCs w:val="22"/>
        </w:rPr>
      </w:pPr>
      <w:r w:rsidRPr="00287A27">
        <w:rPr>
          <w:rFonts w:ascii="Roboto" w:hAnsi="Roboto"/>
          <w:sz w:val="22"/>
          <w:szCs w:val="22"/>
        </w:rPr>
        <w:t>United Kingdom General Data Protection Regulations (UK GDPR)</w:t>
      </w:r>
    </w:p>
    <w:p w14:paraId="0EDD7CDF" w14:textId="2A5E1512" w:rsidR="00C67CE1" w:rsidRPr="00C67CE1" w:rsidRDefault="00C67CE1" w:rsidP="00FA546B">
      <w:pPr>
        <w:rPr>
          <w:rFonts w:ascii="Roboto" w:hAnsi="Roboto"/>
        </w:rPr>
      </w:pPr>
      <w:r w:rsidRPr="00C67CE1">
        <w:rPr>
          <w:rFonts w:ascii="Roboto" w:hAnsi="Roboto"/>
        </w:rPr>
        <w:t>The practices and procedures within this policy are based on the relevant legislation and government guidance.</w:t>
      </w:r>
    </w:p>
    <w:p w14:paraId="620C270A" w14:textId="245D3C13" w:rsidR="00C67CE1" w:rsidRPr="00287A27" w:rsidRDefault="00C67CE1">
      <w:pPr>
        <w:pStyle w:val="ListParagraph"/>
        <w:numPr>
          <w:ilvl w:val="0"/>
          <w:numId w:val="12"/>
        </w:numPr>
        <w:spacing w:after="120"/>
        <w:rPr>
          <w:rFonts w:ascii="Roboto" w:hAnsi="Roboto"/>
          <w:sz w:val="22"/>
          <w:szCs w:val="22"/>
        </w:rPr>
      </w:pPr>
      <w:r w:rsidRPr="00287A27">
        <w:rPr>
          <w:rFonts w:ascii="Roboto" w:hAnsi="Roboto"/>
          <w:sz w:val="22"/>
          <w:szCs w:val="22"/>
        </w:rPr>
        <w:t>England - The Care Act 2014</w:t>
      </w:r>
    </w:p>
    <w:p w14:paraId="07429509" w14:textId="77777777" w:rsidR="00C67CE1" w:rsidRPr="00287A27" w:rsidRDefault="00C67CE1">
      <w:pPr>
        <w:pStyle w:val="ListParagraph"/>
        <w:numPr>
          <w:ilvl w:val="0"/>
          <w:numId w:val="12"/>
        </w:numPr>
        <w:spacing w:after="120"/>
        <w:rPr>
          <w:rFonts w:ascii="Roboto" w:hAnsi="Roboto"/>
          <w:sz w:val="22"/>
          <w:szCs w:val="22"/>
        </w:rPr>
      </w:pPr>
      <w:r w:rsidRPr="00287A27">
        <w:rPr>
          <w:rFonts w:ascii="Roboto" w:hAnsi="Roboto"/>
          <w:sz w:val="22"/>
          <w:szCs w:val="22"/>
        </w:rPr>
        <w:t>Care and Support Statutory Guidance (especially chapter 14) 2014</w:t>
      </w:r>
    </w:p>
    <w:p w14:paraId="205C2B0D" w14:textId="27D66498" w:rsidR="00C67CE1" w:rsidRPr="00287A27" w:rsidRDefault="00C67CE1">
      <w:pPr>
        <w:pStyle w:val="ListParagraph"/>
        <w:numPr>
          <w:ilvl w:val="0"/>
          <w:numId w:val="12"/>
        </w:numPr>
        <w:spacing w:after="120"/>
        <w:rPr>
          <w:rFonts w:ascii="Roboto" w:hAnsi="Roboto"/>
          <w:sz w:val="22"/>
          <w:szCs w:val="22"/>
        </w:rPr>
      </w:pPr>
      <w:r w:rsidRPr="00287A27">
        <w:rPr>
          <w:rFonts w:ascii="Roboto" w:hAnsi="Roboto"/>
          <w:sz w:val="22"/>
          <w:szCs w:val="22"/>
        </w:rPr>
        <w:t>Wales - Social Services and Well Being Act 2014</w:t>
      </w:r>
    </w:p>
    <w:p w14:paraId="0AEC4EB8" w14:textId="77777777" w:rsidR="00C67CE1" w:rsidRPr="00287A27" w:rsidRDefault="00C67CE1">
      <w:pPr>
        <w:pStyle w:val="ListParagraph"/>
        <w:numPr>
          <w:ilvl w:val="0"/>
          <w:numId w:val="12"/>
        </w:numPr>
        <w:spacing w:after="120"/>
        <w:rPr>
          <w:rFonts w:ascii="Roboto" w:hAnsi="Roboto"/>
          <w:sz w:val="22"/>
          <w:szCs w:val="22"/>
        </w:rPr>
      </w:pPr>
      <w:r w:rsidRPr="00287A27">
        <w:rPr>
          <w:rFonts w:ascii="Roboto" w:hAnsi="Roboto"/>
          <w:sz w:val="22"/>
          <w:szCs w:val="22"/>
        </w:rPr>
        <w:t>Wales Safeguarding Procedures 2019</w:t>
      </w:r>
    </w:p>
    <w:p w14:paraId="269496C7" w14:textId="66DDDDD4" w:rsidR="00C67CE1" w:rsidRPr="00287A27" w:rsidRDefault="00C67CE1">
      <w:pPr>
        <w:pStyle w:val="ListParagraph"/>
        <w:numPr>
          <w:ilvl w:val="0"/>
          <w:numId w:val="12"/>
        </w:numPr>
        <w:spacing w:after="120"/>
        <w:rPr>
          <w:rFonts w:ascii="Roboto" w:hAnsi="Roboto"/>
          <w:sz w:val="22"/>
          <w:szCs w:val="22"/>
        </w:rPr>
      </w:pPr>
      <w:r w:rsidRPr="00287A27">
        <w:rPr>
          <w:rFonts w:ascii="Roboto" w:hAnsi="Roboto"/>
          <w:sz w:val="22"/>
          <w:szCs w:val="22"/>
        </w:rPr>
        <w:t>Scotland - Adult Support and Protection Act 2007</w:t>
      </w:r>
    </w:p>
    <w:p w14:paraId="2D691108" w14:textId="77777777" w:rsidR="00C67CE1" w:rsidRPr="00287A27" w:rsidRDefault="00C67CE1">
      <w:pPr>
        <w:pStyle w:val="ListParagraph"/>
        <w:numPr>
          <w:ilvl w:val="0"/>
          <w:numId w:val="12"/>
        </w:numPr>
        <w:spacing w:after="120"/>
        <w:rPr>
          <w:rFonts w:ascii="Roboto" w:hAnsi="Roboto"/>
          <w:sz w:val="22"/>
          <w:szCs w:val="22"/>
        </w:rPr>
      </w:pPr>
      <w:r w:rsidRPr="00287A27">
        <w:rPr>
          <w:rFonts w:ascii="Roboto" w:hAnsi="Roboto"/>
          <w:sz w:val="22"/>
          <w:szCs w:val="22"/>
        </w:rPr>
        <w:t>Adult Support and Protection (Scotland) Act 2007 Code of Practice 2014</w:t>
      </w:r>
    </w:p>
    <w:p w14:paraId="32BF3759" w14:textId="6893FA36" w:rsidR="00C67CE1" w:rsidRPr="00287A27" w:rsidRDefault="00C67CE1">
      <w:pPr>
        <w:pStyle w:val="ListParagraph"/>
        <w:numPr>
          <w:ilvl w:val="0"/>
          <w:numId w:val="12"/>
        </w:numPr>
        <w:spacing w:after="120"/>
        <w:rPr>
          <w:rFonts w:ascii="Roboto" w:hAnsi="Roboto"/>
          <w:sz w:val="22"/>
          <w:szCs w:val="22"/>
        </w:rPr>
      </w:pPr>
      <w:r w:rsidRPr="00287A27">
        <w:rPr>
          <w:rFonts w:ascii="Roboto" w:hAnsi="Roboto"/>
          <w:sz w:val="22"/>
          <w:szCs w:val="22"/>
        </w:rPr>
        <w:t>Northern Ireland - Adult Safeguarding Prevention and Protection in Partnership 2015</w:t>
      </w:r>
    </w:p>
    <w:p w14:paraId="6CBB2A32" w14:textId="77777777" w:rsidR="00C67CE1" w:rsidRPr="00C67CE1" w:rsidRDefault="00C67CE1" w:rsidP="00C67CE1">
      <w:pPr>
        <w:rPr>
          <w:rFonts w:ascii="Roboto" w:hAnsi="Roboto"/>
        </w:rPr>
      </w:pPr>
      <w:r w:rsidRPr="00C67CE1">
        <w:rPr>
          <w:rFonts w:ascii="Roboto" w:hAnsi="Roboto"/>
        </w:rPr>
        <w:t xml:space="preserve">Many other pieces of UK and home nation legislation also affect adult safeguarding.  </w:t>
      </w:r>
    </w:p>
    <w:p w14:paraId="5BE98DEA" w14:textId="064AFD72" w:rsidR="00C67CE1" w:rsidRPr="00C67CE1" w:rsidRDefault="00C67CE1" w:rsidP="00FA546B">
      <w:pPr>
        <w:rPr>
          <w:rFonts w:ascii="Roboto" w:hAnsi="Roboto"/>
        </w:rPr>
      </w:pPr>
      <w:r w:rsidRPr="00C67CE1">
        <w:rPr>
          <w:rFonts w:ascii="Roboto" w:hAnsi="Roboto"/>
        </w:rPr>
        <w:t xml:space="preserve">These include legislation about different forms of abuse and those that govern information sharing. For example, legislation dealing with: </w:t>
      </w:r>
    </w:p>
    <w:p w14:paraId="6B4F0B24" w14:textId="77777777" w:rsidR="00FA546B" w:rsidRDefault="00FA546B">
      <w:pPr>
        <w:pStyle w:val="ListParagraph"/>
        <w:numPr>
          <w:ilvl w:val="0"/>
          <w:numId w:val="13"/>
        </w:numPr>
        <w:spacing w:after="120"/>
        <w:rPr>
          <w:rFonts w:ascii="Roboto" w:hAnsi="Roboto"/>
        </w:rPr>
        <w:sectPr w:rsidR="00FA546B" w:rsidSect="00C402D0">
          <w:type w:val="continuous"/>
          <w:pgSz w:w="11906" w:h="16838"/>
          <w:pgMar w:top="1440" w:right="1394" w:bottom="1440" w:left="1440" w:header="708" w:footer="708" w:gutter="0"/>
          <w:cols w:space="708"/>
          <w:titlePg/>
          <w:docGrid w:linePitch="360"/>
        </w:sectPr>
      </w:pPr>
    </w:p>
    <w:p w14:paraId="29F640B2" w14:textId="0FF2CE8D" w:rsidR="00C67CE1" w:rsidRPr="00287A27" w:rsidRDefault="00C67CE1">
      <w:pPr>
        <w:pStyle w:val="ListParagraph"/>
        <w:numPr>
          <w:ilvl w:val="0"/>
          <w:numId w:val="13"/>
        </w:numPr>
        <w:spacing w:after="120"/>
        <w:rPr>
          <w:rFonts w:ascii="Roboto" w:hAnsi="Roboto"/>
          <w:sz w:val="22"/>
          <w:szCs w:val="22"/>
        </w:rPr>
      </w:pPr>
      <w:r w:rsidRPr="00287A27">
        <w:rPr>
          <w:rFonts w:ascii="Roboto" w:hAnsi="Roboto"/>
          <w:sz w:val="22"/>
          <w:szCs w:val="22"/>
        </w:rPr>
        <w:t>Murder/attempted murder</w:t>
      </w:r>
    </w:p>
    <w:p w14:paraId="671CBBB6" w14:textId="70EA9E08" w:rsidR="00C67CE1" w:rsidRPr="00287A27" w:rsidRDefault="00C67CE1">
      <w:pPr>
        <w:pStyle w:val="ListParagraph"/>
        <w:numPr>
          <w:ilvl w:val="0"/>
          <w:numId w:val="13"/>
        </w:numPr>
        <w:spacing w:after="120"/>
        <w:rPr>
          <w:rFonts w:ascii="Roboto" w:hAnsi="Roboto"/>
          <w:sz w:val="22"/>
          <w:szCs w:val="22"/>
        </w:rPr>
      </w:pPr>
      <w:r w:rsidRPr="00287A27">
        <w:rPr>
          <w:rFonts w:ascii="Roboto" w:hAnsi="Roboto"/>
          <w:sz w:val="22"/>
          <w:szCs w:val="22"/>
        </w:rPr>
        <w:t>Physical Assault</w:t>
      </w:r>
    </w:p>
    <w:p w14:paraId="545A2728" w14:textId="73BD9C8D" w:rsidR="00C67CE1" w:rsidRPr="00287A27" w:rsidRDefault="00C67CE1">
      <w:pPr>
        <w:pStyle w:val="ListParagraph"/>
        <w:numPr>
          <w:ilvl w:val="0"/>
          <w:numId w:val="13"/>
        </w:numPr>
        <w:spacing w:after="120"/>
        <w:rPr>
          <w:rFonts w:ascii="Roboto" w:hAnsi="Roboto"/>
          <w:sz w:val="22"/>
          <w:szCs w:val="22"/>
        </w:rPr>
      </w:pPr>
      <w:r w:rsidRPr="00287A27">
        <w:rPr>
          <w:rFonts w:ascii="Roboto" w:hAnsi="Roboto"/>
          <w:sz w:val="22"/>
          <w:szCs w:val="22"/>
        </w:rPr>
        <w:t>Sexual Offences</w:t>
      </w:r>
    </w:p>
    <w:p w14:paraId="219D14E8" w14:textId="4C2BD2F8" w:rsidR="00C67CE1" w:rsidRPr="00287A27" w:rsidRDefault="00C67CE1">
      <w:pPr>
        <w:pStyle w:val="ListParagraph"/>
        <w:numPr>
          <w:ilvl w:val="0"/>
          <w:numId w:val="13"/>
        </w:numPr>
        <w:spacing w:after="120"/>
        <w:rPr>
          <w:rFonts w:ascii="Roboto" w:hAnsi="Roboto"/>
          <w:sz w:val="22"/>
          <w:szCs w:val="22"/>
        </w:rPr>
      </w:pPr>
      <w:r w:rsidRPr="00287A27">
        <w:rPr>
          <w:rFonts w:ascii="Roboto" w:hAnsi="Roboto"/>
          <w:sz w:val="22"/>
          <w:szCs w:val="22"/>
        </w:rPr>
        <w:t>Domestic Abuse/Coercive control</w:t>
      </w:r>
    </w:p>
    <w:p w14:paraId="2237C6EC" w14:textId="484956C6" w:rsidR="00C67CE1" w:rsidRPr="00287A27" w:rsidRDefault="00C67CE1">
      <w:pPr>
        <w:pStyle w:val="ListParagraph"/>
        <w:numPr>
          <w:ilvl w:val="0"/>
          <w:numId w:val="13"/>
        </w:numPr>
        <w:spacing w:after="120"/>
        <w:rPr>
          <w:rFonts w:ascii="Roboto" w:hAnsi="Roboto"/>
          <w:sz w:val="22"/>
          <w:szCs w:val="22"/>
        </w:rPr>
      </w:pPr>
      <w:r w:rsidRPr="00287A27">
        <w:rPr>
          <w:rFonts w:ascii="Roboto" w:hAnsi="Roboto"/>
          <w:sz w:val="22"/>
          <w:szCs w:val="22"/>
        </w:rPr>
        <w:t>Forced Marriage</w:t>
      </w:r>
    </w:p>
    <w:p w14:paraId="50D71FE1" w14:textId="4092CC3C" w:rsidR="00C67CE1" w:rsidRPr="00287A27" w:rsidRDefault="00C67CE1">
      <w:pPr>
        <w:pStyle w:val="ListParagraph"/>
        <w:numPr>
          <w:ilvl w:val="0"/>
          <w:numId w:val="13"/>
        </w:numPr>
        <w:spacing w:after="120"/>
        <w:rPr>
          <w:rFonts w:ascii="Roboto" w:hAnsi="Roboto"/>
          <w:sz w:val="22"/>
          <w:szCs w:val="22"/>
        </w:rPr>
      </w:pPr>
      <w:r w:rsidRPr="00287A27">
        <w:rPr>
          <w:rFonts w:ascii="Roboto" w:hAnsi="Roboto"/>
          <w:sz w:val="22"/>
          <w:szCs w:val="22"/>
        </w:rPr>
        <w:t>Female Genital Mutilation</w:t>
      </w:r>
    </w:p>
    <w:p w14:paraId="67EED3E7" w14:textId="5AB1FFA0" w:rsidR="00C67CE1" w:rsidRPr="00287A27" w:rsidRDefault="00C67CE1">
      <w:pPr>
        <w:pStyle w:val="ListParagraph"/>
        <w:numPr>
          <w:ilvl w:val="0"/>
          <w:numId w:val="13"/>
        </w:numPr>
        <w:spacing w:after="120"/>
        <w:rPr>
          <w:rFonts w:ascii="Roboto" w:hAnsi="Roboto"/>
          <w:sz w:val="22"/>
          <w:szCs w:val="22"/>
        </w:rPr>
      </w:pPr>
      <w:r w:rsidRPr="00287A27">
        <w:rPr>
          <w:rFonts w:ascii="Roboto" w:hAnsi="Roboto"/>
          <w:sz w:val="22"/>
          <w:szCs w:val="22"/>
        </w:rPr>
        <w:t>Theft and Fraud</w:t>
      </w:r>
    </w:p>
    <w:p w14:paraId="613D000F" w14:textId="79A87131" w:rsidR="00C67CE1" w:rsidRPr="00287A27" w:rsidRDefault="00C67CE1">
      <w:pPr>
        <w:pStyle w:val="ListParagraph"/>
        <w:numPr>
          <w:ilvl w:val="0"/>
          <w:numId w:val="13"/>
        </w:numPr>
        <w:spacing w:after="120"/>
        <w:rPr>
          <w:rFonts w:ascii="Roboto" w:hAnsi="Roboto"/>
          <w:sz w:val="22"/>
          <w:szCs w:val="22"/>
        </w:rPr>
      </w:pPr>
      <w:r w:rsidRPr="00287A27">
        <w:rPr>
          <w:rFonts w:ascii="Roboto" w:hAnsi="Roboto"/>
          <w:sz w:val="22"/>
          <w:szCs w:val="22"/>
        </w:rPr>
        <w:t>Modern slavery and Human exploitation</w:t>
      </w:r>
    </w:p>
    <w:p w14:paraId="7C3830AA" w14:textId="4E0B5D5C" w:rsidR="00C67CE1" w:rsidRPr="00287A27" w:rsidRDefault="00C67CE1">
      <w:pPr>
        <w:pStyle w:val="ListParagraph"/>
        <w:numPr>
          <w:ilvl w:val="0"/>
          <w:numId w:val="13"/>
        </w:numPr>
        <w:spacing w:after="120"/>
        <w:rPr>
          <w:rFonts w:ascii="Roboto" w:hAnsi="Roboto"/>
          <w:sz w:val="22"/>
          <w:szCs w:val="22"/>
        </w:rPr>
      </w:pPr>
      <w:r w:rsidRPr="00287A27">
        <w:rPr>
          <w:rFonts w:ascii="Roboto" w:hAnsi="Roboto"/>
          <w:sz w:val="22"/>
          <w:szCs w:val="22"/>
        </w:rPr>
        <w:t xml:space="preserve">Hate crime </w:t>
      </w:r>
    </w:p>
    <w:p w14:paraId="12AFD535" w14:textId="2509764E" w:rsidR="00C67CE1" w:rsidRPr="00287A27" w:rsidRDefault="00C67CE1">
      <w:pPr>
        <w:pStyle w:val="ListParagraph"/>
        <w:numPr>
          <w:ilvl w:val="0"/>
          <w:numId w:val="13"/>
        </w:numPr>
        <w:spacing w:after="120"/>
        <w:rPr>
          <w:rFonts w:ascii="Roboto" w:hAnsi="Roboto"/>
          <w:sz w:val="22"/>
          <w:szCs w:val="22"/>
        </w:rPr>
      </w:pPr>
      <w:r w:rsidRPr="00287A27">
        <w:rPr>
          <w:rFonts w:ascii="Roboto" w:hAnsi="Roboto"/>
          <w:sz w:val="22"/>
          <w:szCs w:val="22"/>
        </w:rPr>
        <w:t>Harassment</w:t>
      </w:r>
    </w:p>
    <w:p w14:paraId="7E931802" w14:textId="770C46AE" w:rsidR="00C67CE1" w:rsidRPr="00287A27" w:rsidRDefault="00C67CE1">
      <w:pPr>
        <w:pStyle w:val="ListParagraph"/>
        <w:numPr>
          <w:ilvl w:val="0"/>
          <w:numId w:val="13"/>
        </w:numPr>
        <w:spacing w:after="120"/>
        <w:rPr>
          <w:rFonts w:ascii="Roboto" w:hAnsi="Roboto"/>
          <w:sz w:val="22"/>
          <w:szCs w:val="22"/>
        </w:rPr>
      </w:pPr>
      <w:r w:rsidRPr="00287A27">
        <w:rPr>
          <w:rFonts w:ascii="Roboto" w:hAnsi="Roboto"/>
          <w:sz w:val="22"/>
          <w:szCs w:val="22"/>
        </w:rPr>
        <w:t>Listing and Barring of those unsuitable to work with adults with care and support needs</w:t>
      </w:r>
    </w:p>
    <w:p w14:paraId="526B4509" w14:textId="77777777" w:rsidR="00FA546B" w:rsidRDefault="00FA546B" w:rsidP="00C67CE1">
      <w:pPr>
        <w:rPr>
          <w:rFonts w:ascii="Roboto" w:hAnsi="Roboto"/>
        </w:rPr>
        <w:sectPr w:rsidR="00FA546B" w:rsidSect="00FA546B">
          <w:type w:val="continuous"/>
          <w:pgSz w:w="11906" w:h="16838"/>
          <w:pgMar w:top="1440" w:right="1394" w:bottom="1440" w:left="1440" w:header="708" w:footer="708" w:gutter="0"/>
          <w:cols w:num="2" w:space="708"/>
          <w:titlePg/>
          <w:docGrid w:linePitch="360"/>
        </w:sectPr>
      </w:pPr>
    </w:p>
    <w:p w14:paraId="4B21092B" w14:textId="77777777" w:rsidR="00C67CE1" w:rsidRPr="00C67CE1" w:rsidRDefault="00C67CE1" w:rsidP="00FA546B">
      <w:pPr>
        <w:spacing w:before="120"/>
        <w:rPr>
          <w:rFonts w:ascii="Roboto" w:hAnsi="Roboto"/>
        </w:rPr>
      </w:pPr>
      <w:r w:rsidRPr="00C67CE1">
        <w:rPr>
          <w:rFonts w:ascii="Roboto" w:hAnsi="Roboto"/>
        </w:rPr>
        <w:t>Each home nation also has legislation about the circumstances in which decisions can be made on behalf of an adult who is unable to make decisions for themselves:</w:t>
      </w:r>
    </w:p>
    <w:p w14:paraId="4D69A18B" w14:textId="2D0071D4" w:rsidR="00C67CE1" w:rsidRPr="00287A27" w:rsidRDefault="00C67CE1">
      <w:pPr>
        <w:pStyle w:val="ListParagraph"/>
        <w:numPr>
          <w:ilvl w:val="0"/>
          <w:numId w:val="14"/>
        </w:numPr>
        <w:rPr>
          <w:rFonts w:ascii="Roboto" w:hAnsi="Roboto"/>
          <w:sz w:val="22"/>
          <w:szCs w:val="22"/>
        </w:rPr>
      </w:pPr>
      <w:r w:rsidRPr="00287A27">
        <w:rPr>
          <w:rFonts w:ascii="Roboto" w:hAnsi="Roboto"/>
          <w:sz w:val="22"/>
          <w:szCs w:val="22"/>
        </w:rPr>
        <w:t>England and Wales - Mental Capacity Act 2005</w:t>
      </w:r>
    </w:p>
    <w:p w14:paraId="6867330D" w14:textId="051BAC29" w:rsidR="00C67CE1" w:rsidRPr="00287A27" w:rsidRDefault="00C67CE1">
      <w:pPr>
        <w:pStyle w:val="ListParagraph"/>
        <w:numPr>
          <w:ilvl w:val="0"/>
          <w:numId w:val="14"/>
        </w:numPr>
        <w:rPr>
          <w:rFonts w:ascii="Roboto" w:hAnsi="Roboto"/>
          <w:sz w:val="22"/>
          <w:szCs w:val="22"/>
        </w:rPr>
      </w:pPr>
      <w:r w:rsidRPr="00287A27">
        <w:rPr>
          <w:rFonts w:ascii="Roboto" w:hAnsi="Roboto"/>
          <w:sz w:val="22"/>
          <w:szCs w:val="22"/>
        </w:rPr>
        <w:t>Scotland - Adults with Incapacity Act 2000</w:t>
      </w:r>
    </w:p>
    <w:p w14:paraId="5A1E6698" w14:textId="11A841B7" w:rsidR="00C67CE1" w:rsidRPr="00287A27" w:rsidRDefault="00C67CE1">
      <w:pPr>
        <w:pStyle w:val="ListParagraph"/>
        <w:numPr>
          <w:ilvl w:val="0"/>
          <w:numId w:val="14"/>
        </w:numPr>
        <w:rPr>
          <w:rFonts w:ascii="Roboto" w:hAnsi="Roboto"/>
          <w:sz w:val="22"/>
          <w:szCs w:val="22"/>
        </w:rPr>
      </w:pPr>
      <w:r w:rsidRPr="00287A27">
        <w:rPr>
          <w:rFonts w:ascii="Roboto" w:hAnsi="Roboto"/>
          <w:sz w:val="22"/>
          <w:szCs w:val="22"/>
        </w:rPr>
        <w:t>Mental Capacity (Northern Ireland) 2016</w:t>
      </w:r>
    </w:p>
    <w:p w14:paraId="3C725D34" w14:textId="77777777" w:rsidR="00F04A7D" w:rsidRDefault="00C67CE1" w:rsidP="00F04A7D">
      <w:pPr>
        <w:pStyle w:val="ListParagraph"/>
        <w:numPr>
          <w:ilvl w:val="0"/>
          <w:numId w:val="14"/>
        </w:numPr>
        <w:spacing w:after="240"/>
        <w:rPr>
          <w:rFonts w:ascii="Roboto" w:hAnsi="Roboto"/>
          <w:sz w:val="22"/>
          <w:szCs w:val="22"/>
        </w:rPr>
      </w:pPr>
      <w:r w:rsidRPr="00287A27">
        <w:rPr>
          <w:rFonts w:ascii="Roboto" w:hAnsi="Roboto"/>
          <w:sz w:val="22"/>
          <w:szCs w:val="22"/>
        </w:rPr>
        <w:t xml:space="preserve">There are specific offences applying to the mistreatment of and sexual offences against adults who do not have Mental Capacity and specific offences where mistreatment is carried out by a person who is employed as a </w:t>
      </w:r>
      <w:proofErr w:type="spellStart"/>
      <w:r w:rsidRPr="00287A27">
        <w:rPr>
          <w:rFonts w:ascii="Roboto" w:hAnsi="Roboto"/>
          <w:sz w:val="22"/>
          <w:szCs w:val="22"/>
        </w:rPr>
        <w:t>carer</w:t>
      </w:r>
      <w:proofErr w:type="spellEnd"/>
      <w:r w:rsidRPr="00287A27">
        <w:rPr>
          <w:rFonts w:ascii="Roboto" w:hAnsi="Roboto"/>
          <w:sz w:val="22"/>
          <w:szCs w:val="22"/>
        </w:rPr>
        <w:t xml:space="preserve">: e.g. wilful neglect and wilful mistreatment. </w:t>
      </w:r>
    </w:p>
    <w:p w14:paraId="149107F8" w14:textId="77777777" w:rsidR="00F04A7D" w:rsidRPr="00F04A7D" w:rsidRDefault="00F04A7D" w:rsidP="00F04A7D">
      <w:pPr>
        <w:pStyle w:val="ListParagraph"/>
        <w:numPr>
          <w:ilvl w:val="0"/>
          <w:numId w:val="14"/>
        </w:numPr>
        <w:spacing w:after="240"/>
        <w:rPr>
          <w:rFonts w:ascii="Roboto" w:hAnsi="Roboto"/>
          <w:color w:val="000000" w:themeColor="text1"/>
          <w:sz w:val="22"/>
          <w:szCs w:val="22"/>
        </w:rPr>
      </w:pPr>
      <w:r w:rsidRPr="00F04A7D">
        <w:rPr>
          <w:rStyle w:val="Strong"/>
          <w:rFonts w:ascii="Roboto" w:eastAsiaTheme="majorEastAsia" w:hAnsi="Roboto"/>
          <w:b w:val="0"/>
          <w:bCs w:val="0"/>
          <w:color w:val="000000" w:themeColor="text1"/>
        </w:rPr>
        <w:t>Liberty Protection Safeguards (LPS)</w:t>
      </w:r>
      <w:r w:rsidRPr="00F04A7D">
        <w:rPr>
          <w:rFonts w:ascii="Roboto" w:hAnsi="Roboto"/>
          <w:b/>
          <w:bCs/>
          <w:color w:val="000000" w:themeColor="text1"/>
        </w:rPr>
        <w:t xml:space="preserve"> (to replace </w:t>
      </w:r>
      <w:proofErr w:type="spellStart"/>
      <w:r w:rsidRPr="00F04A7D">
        <w:rPr>
          <w:rFonts w:ascii="Roboto" w:hAnsi="Roboto"/>
          <w:b/>
          <w:bCs/>
          <w:color w:val="000000" w:themeColor="text1"/>
        </w:rPr>
        <w:t>DoLS</w:t>
      </w:r>
      <w:proofErr w:type="spellEnd"/>
      <w:r w:rsidRPr="00F04A7D">
        <w:rPr>
          <w:rFonts w:ascii="Roboto" w:hAnsi="Roboto"/>
          <w:b/>
          <w:bCs/>
          <w:color w:val="000000" w:themeColor="text1"/>
        </w:rPr>
        <w:t xml:space="preserve"> in England – pending full implementation).</w:t>
      </w:r>
    </w:p>
    <w:p w14:paraId="6B2B611B" w14:textId="77777777" w:rsidR="00F04A7D" w:rsidRPr="00F04A7D" w:rsidRDefault="00F04A7D" w:rsidP="00F04A7D">
      <w:pPr>
        <w:pStyle w:val="ListParagraph"/>
        <w:numPr>
          <w:ilvl w:val="0"/>
          <w:numId w:val="14"/>
        </w:numPr>
        <w:spacing w:after="240"/>
        <w:rPr>
          <w:rFonts w:ascii="Roboto" w:hAnsi="Roboto"/>
          <w:color w:val="000000" w:themeColor="text1"/>
          <w:sz w:val="22"/>
          <w:szCs w:val="22"/>
        </w:rPr>
      </w:pPr>
      <w:r w:rsidRPr="00F04A7D">
        <w:rPr>
          <w:rStyle w:val="Strong"/>
          <w:rFonts w:ascii="Roboto" w:eastAsiaTheme="majorEastAsia" w:hAnsi="Roboto"/>
          <w:b w:val="0"/>
          <w:bCs w:val="0"/>
          <w:color w:val="000000" w:themeColor="text1"/>
        </w:rPr>
        <w:t>Guidance from the Ann Craft Trust</w:t>
      </w:r>
      <w:r w:rsidRPr="00F04A7D">
        <w:rPr>
          <w:rFonts w:ascii="Roboto" w:hAnsi="Roboto"/>
          <w:b/>
          <w:bCs/>
          <w:color w:val="000000" w:themeColor="text1"/>
        </w:rPr>
        <w:t xml:space="preserve">, </w:t>
      </w:r>
      <w:r w:rsidRPr="00F04A7D">
        <w:rPr>
          <w:rStyle w:val="Strong"/>
          <w:rFonts w:ascii="Roboto" w:eastAsiaTheme="majorEastAsia" w:hAnsi="Roboto"/>
          <w:b w:val="0"/>
          <w:bCs w:val="0"/>
          <w:color w:val="000000" w:themeColor="text1"/>
        </w:rPr>
        <w:t>SCIE</w:t>
      </w:r>
      <w:r w:rsidRPr="00F04A7D">
        <w:rPr>
          <w:rFonts w:ascii="Roboto" w:hAnsi="Roboto"/>
          <w:b/>
          <w:bCs/>
          <w:color w:val="000000" w:themeColor="text1"/>
        </w:rPr>
        <w:t xml:space="preserve">, and </w:t>
      </w:r>
      <w:r w:rsidRPr="00F04A7D">
        <w:rPr>
          <w:rStyle w:val="Strong"/>
          <w:rFonts w:ascii="Roboto" w:eastAsiaTheme="majorEastAsia" w:hAnsi="Roboto"/>
          <w:b w:val="0"/>
          <w:bCs w:val="0"/>
          <w:color w:val="000000" w:themeColor="text1"/>
        </w:rPr>
        <w:t>Local Adult Safeguarding Boards</w:t>
      </w:r>
      <w:r w:rsidRPr="00F04A7D">
        <w:rPr>
          <w:rFonts w:ascii="Roboto" w:hAnsi="Roboto"/>
          <w:b/>
          <w:bCs/>
          <w:color w:val="000000" w:themeColor="text1"/>
        </w:rPr>
        <w:t xml:space="preserve">. </w:t>
      </w:r>
    </w:p>
    <w:p w14:paraId="51D26947" w14:textId="43DC07FE" w:rsidR="00F04A7D" w:rsidRPr="00F04A7D" w:rsidRDefault="00F04A7D" w:rsidP="00F04A7D">
      <w:pPr>
        <w:pStyle w:val="ListParagraph"/>
        <w:numPr>
          <w:ilvl w:val="0"/>
          <w:numId w:val="14"/>
        </w:numPr>
        <w:spacing w:after="240"/>
        <w:rPr>
          <w:rFonts w:ascii="Roboto" w:hAnsi="Roboto"/>
          <w:color w:val="000000" w:themeColor="text1"/>
          <w:sz w:val="22"/>
          <w:szCs w:val="22"/>
        </w:rPr>
      </w:pPr>
      <w:r w:rsidRPr="00F04A7D">
        <w:rPr>
          <w:rStyle w:val="Strong"/>
          <w:rFonts w:ascii="Roboto" w:eastAsiaTheme="majorEastAsia" w:hAnsi="Roboto"/>
          <w:b w:val="0"/>
          <w:bCs w:val="0"/>
          <w:color w:val="000000" w:themeColor="text1"/>
        </w:rPr>
        <w:t>ICO guidance on safeguarding and data sharing</w:t>
      </w:r>
      <w:r w:rsidRPr="00F04A7D">
        <w:rPr>
          <w:rFonts w:ascii="Roboto" w:hAnsi="Roboto"/>
          <w:b/>
          <w:bCs/>
          <w:color w:val="000000" w:themeColor="text1"/>
        </w:rPr>
        <w:t>.</w:t>
      </w:r>
    </w:p>
    <w:p w14:paraId="1E05BCEF" w14:textId="77777777" w:rsidR="00F04A7D" w:rsidRPr="00287A27" w:rsidRDefault="00F04A7D" w:rsidP="00F04A7D">
      <w:pPr>
        <w:pStyle w:val="ListParagraph"/>
        <w:spacing w:after="240"/>
        <w:rPr>
          <w:rFonts w:ascii="Roboto" w:hAnsi="Roboto"/>
          <w:sz w:val="22"/>
          <w:szCs w:val="22"/>
        </w:rPr>
      </w:pPr>
    </w:p>
    <w:p w14:paraId="5E783647" w14:textId="77777777" w:rsidR="00F04A7D" w:rsidRDefault="00F04A7D" w:rsidP="00287A27">
      <w:pPr>
        <w:spacing w:after="120"/>
        <w:rPr>
          <w:rFonts w:ascii="Roboto" w:hAnsi="Roboto"/>
          <w:b/>
          <w:bCs/>
          <w:sz w:val="32"/>
          <w:szCs w:val="32"/>
        </w:rPr>
      </w:pPr>
    </w:p>
    <w:p w14:paraId="2A081326" w14:textId="77777777" w:rsidR="00F04A7D" w:rsidRDefault="00F04A7D" w:rsidP="00287A27">
      <w:pPr>
        <w:spacing w:after="120"/>
        <w:rPr>
          <w:rFonts w:ascii="Roboto" w:hAnsi="Roboto"/>
          <w:b/>
          <w:bCs/>
          <w:sz w:val="32"/>
          <w:szCs w:val="32"/>
        </w:rPr>
      </w:pPr>
    </w:p>
    <w:p w14:paraId="0DA2892B" w14:textId="44C739FA" w:rsidR="00C67CE1" w:rsidRPr="00FA546B" w:rsidRDefault="00C67CE1" w:rsidP="00287A27">
      <w:pPr>
        <w:spacing w:after="120"/>
        <w:rPr>
          <w:rFonts w:ascii="Roboto" w:hAnsi="Roboto"/>
          <w:b/>
          <w:bCs/>
          <w:sz w:val="32"/>
          <w:szCs w:val="32"/>
        </w:rPr>
      </w:pPr>
      <w:r w:rsidRPr="00FA546B">
        <w:rPr>
          <w:rFonts w:ascii="Roboto" w:hAnsi="Roboto"/>
          <w:b/>
          <w:bCs/>
          <w:sz w:val="32"/>
          <w:szCs w:val="32"/>
        </w:rPr>
        <w:lastRenderedPageBreak/>
        <w:t>Definition of an Adult at Risk</w:t>
      </w:r>
    </w:p>
    <w:p w14:paraId="344B26FC" w14:textId="752DD0DA" w:rsidR="00C67CE1" w:rsidRPr="00C67CE1" w:rsidRDefault="00C67CE1" w:rsidP="00FA546B">
      <w:pPr>
        <w:spacing w:after="120"/>
        <w:rPr>
          <w:rFonts w:ascii="Roboto" w:hAnsi="Roboto"/>
        </w:rPr>
      </w:pPr>
      <w:r w:rsidRPr="00C67CE1">
        <w:rPr>
          <w:rFonts w:ascii="Roboto" w:hAnsi="Roboto"/>
        </w:rPr>
        <w:t>The Safeguarding Adults legislation creates specific responsibilities on Local Authorities, Health, and the Police to provide additional protection from abuse and neglect to Adults at Risk.</w:t>
      </w:r>
    </w:p>
    <w:p w14:paraId="6514D88A" w14:textId="6917DC47" w:rsidR="00C67CE1" w:rsidRPr="00C67CE1" w:rsidRDefault="00C67CE1" w:rsidP="00FA546B">
      <w:pPr>
        <w:spacing w:after="120"/>
        <w:rPr>
          <w:rFonts w:ascii="Roboto" w:hAnsi="Roboto"/>
        </w:rPr>
      </w:pPr>
      <w:r w:rsidRPr="00C67CE1">
        <w:rPr>
          <w:rFonts w:ascii="Roboto" w:hAnsi="Roboto"/>
        </w:rPr>
        <w:t xml:space="preserve">When a Local Authority has reason to believe there is an adult at risk, they have a responsibility to find out more about the situation and decide what actions need to be taken to support the adult.  In Scotland and Wales, the Local Authority can gain access to an adult to find out if they are at risk of harm for example, if that access is being blocked by another person. </w:t>
      </w:r>
    </w:p>
    <w:p w14:paraId="5ADAD2A2" w14:textId="3B821C95" w:rsidR="00C67CE1" w:rsidRPr="00C67CE1" w:rsidRDefault="00C67CE1" w:rsidP="00FA546B">
      <w:pPr>
        <w:spacing w:after="120"/>
        <w:rPr>
          <w:rFonts w:ascii="Roboto" w:hAnsi="Roboto"/>
        </w:rPr>
      </w:pPr>
      <w:r w:rsidRPr="00C67CE1">
        <w:rPr>
          <w:rFonts w:ascii="Roboto" w:hAnsi="Roboto"/>
        </w:rPr>
        <w:t xml:space="preserve">The actions that need to be taken might be by the Local Authority (usually social services) and/or by other agencies, for example the Police and Health.  A </w:t>
      </w:r>
      <w:r w:rsidR="009F286B">
        <w:rPr>
          <w:rFonts w:ascii="Roboto" w:hAnsi="Roboto"/>
        </w:rPr>
        <w:t>Naturist</w:t>
      </w:r>
      <w:r w:rsidR="009F286B" w:rsidRPr="00C67CE1">
        <w:rPr>
          <w:rFonts w:ascii="Roboto" w:hAnsi="Roboto"/>
        </w:rPr>
        <w:t xml:space="preserve"> </w:t>
      </w:r>
      <w:r w:rsidRPr="00C67CE1">
        <w:rPr>
          <w:rFonts w:ascii="Roboto" w:hAnsi="Roboto"/>
        </w:rPr>
        <w:t xml:space="preserve">organisation may need to take action as part of safeguarding an adult, for example, to use the disciplinary procedures in relation to a member of staff, volunteer or member who has been reported to be harming a participant.  The Local Authority role includes having multi-agency procedures which coordinate the actions taken by different organisations. </w:t>
      </w:r>
    </w:p>
    <w:p w14:paraId="0C2D15E4" w14:textId="79B23507" w:rsidR="00FA546B" w:rsidRDefault="00C67CE1" w:rsidP="00287A27">
      <w:pPr>
        <w:rPr>
          <w:rFonts w:ascii="Roboto" w:hAnsi="Roboto"/>
          <w:b/>
          <w:bCs/>
        </w:rPr>
      </w:pPr>
      <w:r w:rsidRPr="00FA546B">
        <w:rPr>
          <w:rFonts w:ascii="Roboto" w:hAnsi="Roboto"/>
          <w:b/>
          <w:bCs/>
        </w:rPr>
        <w:t>An Adult at risk is</w:t>
      </w:r>
      <w:r w:rsidR="00FA546B">
        <w:rPr>
          <w:rFonts w:ascii="Roboto" w:hAnsi="Roboto"/>
          <w:b/>
          <w:bCs/>
        </w:rPr>
        <w:t>:</w:t>
      </w:r>
    </w:p>
    <w:tbl>
      <w:tblPr>
        <w:tblStyle w:val="TableGrid"/>
        <w:tblW w:w="0" w:type="auto"/>
        <w:tblLook w:val="04A0" w:firstRow="1" w:lastRow="0" w:firstColumn="1" w:lastColumn="0" w:noHBand="0" w:noVBand="1"/>
      </w:tblPr>
      <w:tblGrid>
        <w:gridCol w:w="4522"/>
        <w:gridCol w:w="4540"/>
      </w:tblGrid>
      <w:tr w:rsidR="00FA546B" w:rsidRPr="00FA546B" w14:paraId="522640F0" w14:textId="77777777" w:rsidTr="006A13D8">
        <w:trPr>
          <w:trHeight w:val="502"/>
        </w:trPr>
        <w:tc>
          <w:tcPr>
            <w:tcW w:w="4814" w:type="dxa"/>
            <w:vAlign w:val="center"/>
          </w:tcPr>
          <w:p w14:paraId="38AD93FC" w14:textId="77777777" w:rsidR="00FA546B" w:rsidRPr="00FA546B" w:rsidRDefault="00FA546B" w:rsidP="006A13D8">
            <w:pPr>
              <w:pStyle w:val="Heading4"/>
              <w:rPr>
                <w:rFonts w:ascii="Roboto" w:hAnsi="Roboto" w:cs="Poppins"/>
                <w:color w:val="000000" w:themeColor="text1"/>
                <w:sz w:val="22"/>
                <w:szCs w:val="22"/>
              </w:rPr>
            </w:pPr>
            <w:r w:rsidRPr="00FA546B">
              <w:rPr>
                <w:rFonts w:ascii="Roboto" w:hAnsi="Roboto" w:cs="Poppins"/>
                <w:color w:val="000000" w:themeColor="text1"/>
                <w:sz w:val="22"/>
                <w:szCs w:val="22"/>
              </w:rPr>
              <w:t>England (Care Act 2014)</w:t>
            </w:r>
          </w:p>
        </w:tc>
        <w:tc>
          <w:tcPr>
            <w:tcW w:w="4815" w:type="dxa"/>
            <w:vMerge w:val="restart"/>
            <w:vAlign w:val="center"/>
          </w:tcPr>
          <w:p w14:paraId="76130150" w14:textId="77777777" w:rsidR="00FA546B" w:rsidRPr="00FA546B" w:rsidRDefault="00FA546B" w:rsidP="006A13D8">
            <w:pPr>
              <w:pStyle w:val="Heading4"/>
              <w:spacing w:before="0"/>
              <w:rPr>
                <w:rFonts w:ascii="Roboto" w:hAnsi="Roboto" w:cs="Poppins"/>
                <w:color w:val="000000" w:themeColor="text1"/>
                <w:sz w:val="22"/>
                <w:szCs w:val="22"/>
              </w:rPr>
            </w:pPr>
            <w:r w:rsidRPr="00FA546B">
              <w:rPr>
                <w:rFonts w:ascii="Roboto" w:hAnsi="Roboto" w:cs="Poppins"/>
                <w:color w:val="000000" w:themeColor="text1"/>
                <w:sz w:val="22"/>
                <w:szCs w:val="22"/>
              </w:rPr>
              <w:t>Northern Ireland (Adult Safeguarding Prevention and Protection in Partnership 2015)</w:t>
            </w:r>
          </w:p>
        </w:tc>
      </w:tr>
      <w:tr w:rsidR="00FA546B" w:rsidRPr="00FA546B" w14:paraId="373DA796" w14:textId="77777777" w:rsidTr="00FA546B">
        <w:trPr>
          <w:trHeight w:val="311"/>
        </w:trPr>
        <w:tc>
          <w:tcPr>
            <w:tcW w:w="4814" w:type="dxa"/>
            <w:vMerge w:val="restart"/>
          </w:tcPr>
          <w:p w14:paraId="2096202A" w14:textId="77777777" w:rsidR="00FA546B" w:rsidRPr="00FA546B" w:rsidRDefault="00FA546B" w:rsidP="006A13D8">
            <w:pPr>
              <w:rPr>
                <w:rFonts w:ascii="Roboto" w:hAnsi="Roboto" w:cs="Poppins"/>
                <w:color w:val="000000" w:themeColor="text1"/>
                <w:sz w:val="22"/>
                <w:szCs w:val="22"/>
              </w:rPr>
            </w:pPr>
            <w:r w:rsidRPr="00FA546B">
              <w:rPr>
                <w:rFonts w:ascii="Roboto" w:hAnsi="Roboto" w:cs="Poppins"/>
                <w:color w:val="000000" w:themeColor="text1"/>
                <w:sz w:val="22"/>
                <w:szCs w:val="22"/>
              </w:rPr>
              <w:t xml:space="preserve">An </w:t>
            </w:r>
            <w:r w:rsidRPr="00FA546B">
              <w:rPr>
                <w:rFonts w:ascii="Roboto" w:hAnsi="Roboto" w:cs="Poppins"/>
                <w:b/>
                <w:color w:val="000000" w:themeColor="text1"/>
                <w:sz w:val="22"/>
                <w:szCs w:val="22"/>
              </w:rPr>
              <w:t>adult at risk</w:t>
            </w:r>
            <w:r w:rsidRPr="00FA546B">
              <w:rPr>
                <w:rFonts w:ascii="Roboto" w:hAnsi="Roboto" w:cs="Poppins"/>
                <w:color w:val="000000" w:themeColor="text1"/>
                <w:sz w:val="22"/>
                <w:szCs w:val="22"/>
              </w:rPr>
              <w:t xml:space="preserve"> is an individual aged 18 years and over who:</w:t>
            </w:r>
          </w:p>
          <w:p w14:paraId="3A5CB117" w14:textId="77777777" w:rsidR="00FA546B" w:rsidRPr="00FA546B" w:rsidRDefault="00FA546B">
            <w:pPr>
              <w:pStyle w:val="ListParagraph"/>
              <w:numPr>
                <w:ilvl w:val="0"/>
                <w:numId w:val="16"/>
              </w:numPr>
              <w:rPr>
                <w:rFonts w:ascii="Roboto" w:hAnsi="Roboto" w:cs="Poppins"/>
                <w:color w:val="000000" w:themeColor="text1"/>
                <w:sz w:val="22"/>
                <w:szCs w:val="22"/>
              </w:rPr>
            </w:pPr>
            <w:r w:rsidRPr="00FA546B">
              <w:rPr>
                <w:rFonts w:ascii="Roboto" w:hAnsi="Roboto" w:cs="Poppins"/>
                <w:color w:val="000000" w:themeColor="text1"/>
                <w:sz w:val="22"/>
                <w:szCs w:val="22"/>
              </w:rPr>
              <w:t>has needs for care and support (whether or not the local authority is meeting any of those needs) AND;</w:t>
            </w:r>
          </w:p>
          <w:p w14:paraId="1102A449" w14:textId="77777777" w:rsidR="00FA546B" w:rsidRPr="00FA546B" w:rsidRDefault="00FA546B">
            <w:pPr>
              <w:pStyle w:val="ListParagraph"/>
              <w:numPr>
                <w:ilvl w:val="0"/>
                <w:numId w:val="16"/>
              </w:numPr>
              <w:rPr>
                <w:rFonts w:ascii="Roboto" w:hAnsi="Roboto" w:cs="Poppins"/>
                <w:color w:val="000000" w:themeColor="text1"/>
                <w:sz w:val="22"/>
                <w:szCs w:val="22"/>
              </w:rPr>
            </w:pPr>
            <w:r w:rsidRPr="00FA546B">
              <w:rPr>
                <w:rFonts w:ascii="Roboto" w:hAnsi="Roboto" w:cs="Poppins"/>
                <w:color w:val="000000" w:themeColor="text1"/>
                <w:sz w:val="22"/>
                <w:szCs w:val="22"/>
              </w:rPr>
              <w:t>is experiencing, or at risk of, abuse or neglect, AND;</w:t>
            </w:r>
          </w:p>
          <w:p w14:paraId="2D6551B2" w14:textId="77777777" w:rsidR="00FA546B" w:rsidRPr="00FA546B" w:rsidRDefault="00FA546B">
            <w:pPr>
              <w:pStyle w:val="ListParagraph"/>
              <w:numPr>
                <w:ilvl w:val="0"/>
                <w:numId w:val="16"/>
              </w:numPr>
              <w:rPr>
                <w:rFonts w:ascii="Roboto" w:hAnsi="Roboto" w:cs="Poppins"/>
                <w:color w:val="000000" w:themeColor="text1"/>
                <w:sz w:val="22"/>
                <w:szCs w:val="22"/>
              </w:rPr>
            </w:pPr>
            <w:r w:rsidRPr="00FA546B">
              <w:rPr>
                <w:rFonts w:ascii="Roboto" w:hAnsi="Roboto" w:cs="Poppins"/>
                <w:color w:val="000000" w:themeColor="text1"/>
                <w:sz w:val="22"/>
                <w:szCs w:val="22"/>
              </w:rPr>
              <w:t>as a result of those care and support needs is unable to protect themselves from either the risk of, or the experience of abuse or neglect.</w:t>
            </w:r>
          </w:p>
        </w:tc>
        <w:tc>
          <w:tcPr>
            <w:tcW w:w="4815" w:type="dxa"/>
            <w:vMerge/>
          </w:tcPr>
          <w:p w14:paraId="22FBF6F4" w14:textId="77777777" w:rsidR="00FA546B" w:rsidRPr="00FA546B" w:rsidRDefault="00FA546B" w:rsidP="006A13D8">
            <w:pPr>
              <w:pStyle w:val="Heading4"/>
              <w:rPr>
                <w:rFonts w:ascii="Roboto" w:hAnsi="Roboto" w:cs="Poppins"/>
                <w:color w:val="000000" w:themeColor="text1"/>
                <w:sz w:val="22"/>
                <w:szCs w:val="22"/>
              </w:rPr>
            </w:pPr>
          </w:p>
        </w:tc>
      </w:tr>
      <w:tr w:rsidR="00FA546B" w:rsidRPr="00FA546B" w14:paraId="1F575941" w14:textId="77777777" w:rsidTr="00287A27">
        <w:trPr>
          <w:trHeight w:val="2828"/>
        </w:trPr>
        <w:tc>
          <w:tcPr>
            <w:tcW w:w="4814" w:type="dxa"/>
            <w:vMerge/>
          </w:tcPr>
          <w:p w14:paraId="53530121" w14:textId="77777777" w:rsidR="00FA546B" w:rsidRPr="00FA546B" w:rsidRDefault="00FA546B" w:rsidP="006A13D8">
            <w:pPr>
              <w:rPr>
                <w:rFonts w:ascii="Roboto" w:hAnsi="Roboto" w:cs="Poppins"/>
                <w:color w:val="000000" w:themeColor="text1"/>
                <w:sz w:val="22"/>
                <w:szCs w:val="22"/>
              </w:rPr>
            </w:pPr>
          </w:p>
        </w:tc>
        <w:tc>
          <w:tcPr>
            <w:tcW w:w="4815" w:type="dxa"/>
            <w:vMerge w:val="restart"/>
          </w:tcPr>
          <w:p w14:paraId="325F2E73" w14:textId="77777777" w:rsidR="00FA546B" w:rsidRPr="00FA546B" w:rsidRDefault="00FA546B" w:rsidP="006A13D8">
            <w:pPr>
              <w:rPr>
                <w:rFonts w:ascii="Roboto" w:hAnsi="Roboto" w:cs="Poppins"/>
                <w:color w:val="000000" w:themeColor="text1"/>
                <w:sz w:val="22"/>
                <w:szCs w:val="22"/>
              </w:rPr>
            </w:pPr>
            <w:r w:rsidRPr="00FA546B">
              <w:rPr>
                <w:rFonts w:ascii="Roboto" w:hAnsi="Roboto" w:cs="Poppins"/>
                <w:color w:val="000000" w:themeColor="text1"/>
                <w:sz w:val="22"/>
                <w:szCs w:val="22"/>
              </w:rPr>
              <w:t xml:space="preserve">An </w:t>
            </w:r>
            <w:r w:rsidRPr="00FA546B">
              <w:rPr>
                <w:rFonts w:ascii="Roboto" w:hAnsi="Roboto" w:cs="Poppins"/>
                <w:b/>
                <w:color w:val="000000" w:themeColor="text1"/>
                <w:sz w:val="22"/>
                <w:szCs w:val="22"/>
              </w:rPr>
              <w:t>adult at risk of harm</w:t>
            </w:r>
            <w:r w:rsidRPr="00FA546B">
              <w:rPr>
                <w:rFonts w:ascii="Roboto" w:hAnsi="Roboto" w:cs="Poppins"/>
                <w:color w:val="000000" w:themeColor="text1"/>
                <w:sz w:val="22"/>
                <w:szCs w:val="22"/>
              </w:rPr>
              <w:t xml:space="preserve"> is a person aged 18 or over, whose exposure to harm through abuse, exploitation or neglect </w:t>
            </w:r>
            <w:r w:rsidRPr="00FA546B">
              <w:rPr>
                <w:rFonts w:ascii="Roboto" w:hAnsi="Roboto" w:cs="Poppins"/>
                <w:color w:val="000000" w:themeColor="text1"/>
                <w:sz w:val="22"/>
                <w:szCs w:val="22"/>
                <w:u w:val="single"/>
              </w:rPr>
              <w:t>may</w:t>
            </w:r>
            <w:r w:rsidRPr="00FA546B">
              <w:rPr>
                <w:rFonts w:ascii="Roboto" w:hAnsi="Roboto" w:cs="Poppins"/>
                <w:color w:val="000000" w:themeColor="text1"/>
                <w:sz w:val="22"/>
                <w:szCs w:val="22"/>
              </w:rPr>
              <w:t xml:space="preserve"> be increased by their a) personal characteristics and/or b) life circumstances.</w:t>
            </w:r>
          </w:p>
          <w:p w14:paraId="0885B4FE" w14:textId="77777777" w:rsidR="00FA546B" w:rsidRPr="00FA546B" w:rsidRDefault="00FA546B">
            <w:pPr>
              <w:pStyle w:val="ListParagraph"/>
              <w:numPr>
                <w:ilvl w:val="0"/>
                <w:numId w:val="15"/>
              </w:numPr>
              <w:ind w:left="360"/>
              <w:rPr>
                <w:rFonts w:ascii="Roboto" w:hAnsi="Roboto" w:cs="Poppins"/>
                <w:color w:val="000000" w:themeColor="text1"/>
                <w:sz w:val="22"/>
                <w:szCs w:val="22"/>
              </w:rPr>
            </w:pPr>
            <w:r w:rsidRPr="00FA546B">
              <w:rPr>
                <w:rFonts w:ascii="Roboto" w:hAnsi="Roboto" w:cs="Poppins"/>
                <w:b/>
                <w:color w:val="000000" w:themeColor="text1"/>
                <w:sz w:val="22"/>
                <w:szCs w:val="22"/>
              </w:rPr>
              <w:t>Personal characteristics</w:t>
            </w:r>
            <w:r w:rsidRPr="00FA546B">
              <w:rPr>
                <w:rFonts w:ascii="Roboto" w:hAnsi="Roboto" w:cs="Poppins"/>
                <w:color w:val="000000" w:themeColor="text1"/>
                <w:sz w:val="22"/>
                <w:szCs w:val="22"/>
              </w:rPr>
              <w:t xml:space="preserve"> may include, but are not limited to age, disability, special educational needs, illness, mental or physical frailty or impairment of, or disturbance in, the functioning of the mind </w:t>
            </w:r>
          </w:p>
          <w:p w14:paraId="0C7D2521" w14:textId="77777777" w:rsidR="00FA546B" w:rsidRPr="00FA546B" w:rsidRDefault="00FA546B" w:rsidP="006A13D8">
            <w:pPr>
              <w:pStyle w:val="ListParagraph"/>
              <w:ind w:left="360"/>
              <w:rPr>
                <w:rFonts w:ascii="Roboto" w:hAnsi="Roboto" w:cs="Poppins"/>
                <w:color w:val="000000" w:themeColor="text1"/>
                <w:sz w:val="22"/>
                <w:szCs w:val="22"/>
              </w:rPr>
            </w:pPr>
            <w:r w:rsidRPr="00FA546B">
              <w:rPr>
                <w:rFonts w:ascii="Roboto" w:hAnsi="Roboto" w:cs="Poppins"/>
                <w:color w:val="000000" w:themeColor="text1"/>
                <w:sz w:val="22"/>
                <w:szCs w:val="22"/>
              </w:rPr>
              <w:t xml:space="preserve">or brain.  </w:t>
            </w:r>
          </w:p>
          <w:p w14:paraId="5F110873" w14:textId="7D0311E5" w:rsidR="00FA546B" w:rsidRPr="00FA546B" w:rsidRDefault="00FA546B">
            <w:pPr>
              <w:pStyle w:val="ListParagraph"/>
              <w:numPr>
                <w:ilvl w:val="0"/>
                <w:numId w:val="15"/>
              </w:numPr>
              <w:ind w:left="360"/>
              <w:rPr>
                <w:rFonts w:ascii="Roboto" w:hAnsi="Roboto" w:cs="Poppins"/>
                <w:color w:val="000000" w:themeColor="text1"/>
                <w:sz w:val="22"/>
                <w:szCs w:val="22"/>
              </w:rPr>
            </w:pPr>
            <w:r w:rsidRPr="00FA546B">
              <w:rPr>
                <w:rFonts w:ascii="Roboto" w:hAnsi="Roboto" w:cs="Poppins"/>
                <w:b/>
                <w:color w:val="000000" w:themeColor="text1"/>
                <w:sz w:val="22"/>
                <w:szCs w:val="22"/>
              </w:rPr>
              <w:t>Life circumstances</w:t>
            </w:r>
            <w:r w:rsidRPr="00FA546B">
              <w:rPr>
                <w:rFonts w:ascii="Roboto" w:hAnsi="Roboto" w:cs="Poppins"/>
                <w:color w:val="000000" w:themeColor="text1"/>
                <w:sz w:val="22"/>
                <w:szCs w:val="22"/>
              </w:rPr>
              <w:t xml:space="preserve"> may include, but are not limited to, isolation, socio-economic factors and environmental living conditions.</w:t>
            </w:r>
          </w:p>
          <w:p w14:paraId="2B7E0B41" w14:textId="77777777" w:rsidR="00FA546B" w:rsidRPr="00FA546B" w:rsidRDefault="00FA546B" w:rsidP="006A13D8">
            <w:pPr>
              <w:rPr>
                <w:rFonts w:ascii="Roboto" w:hAnsi="Roboto" w:cs="Poppins"/>
                <w:color w:val="000000" w:themeColor="text1"/>
                <w:sz w:val="22"/>
                <w:szCs w:val="22"/>
              </w:rPr>
            </w:pPr>
            <w:r w:rsidRPr="00FA546B">
              <w:rPr>
                <w:rFonts w:ascii="Roboto" w:hAnsi="Roboto" w:cs="Poppins"/>
                <w:color w:val="000000" w:themeColor="text1"/>
                <w:sz w:val="22"/>
                <w:szCs w:val="22"/>
              </w:rPr>
              <w:t xml:space="preserve">An </w:t>
            </w:r>
            <w:r w:rsidRPr="00FA546B">
              <w:rPr>
                <w:rFonts w:ascii="Roboto" w:hAnsi="Roboto" w:cs="Poppins"/>
                <w:b/>
                <w:color w:val="000000" w:themeColor="text1"/>
                <w:sz w:val="22"/>
                <w:szCs w:val="22"/>
              </w:rPr>
              <w:t xml:space="preserve">adult in need of protection </w:t>
            </w:r>
            <w:r w:rsidRPr="00FA546B">
              <w:rPr>
                <w:rFonts w:ascii="Roboto" w:hAnsi="Roboto" w:cs="Poppins"/>
                <w:color w:val="000000" w:themeColor="text1"/>
                <w:sz w:val="22"/>
                <w:szCs w:val="22"/>
              </w:rPr>
              <w:t xml:space="preserve">is a person aged 18 or over, whose exposure to harm through abuse, exploitation or neglect </w:t>
            </w:r>
            <w:r w:rsidRPr="00FA546B">
              <w:rPr>
                <w:rFonts w:ascii="Roboto" w:hAnsi="Roboto" w:cs="Poppins"/>
                <w:color w:val="000000" w:themeColor="text1"/>
                <w:sz w:val="22"/>
                <w:szCs w:val="22"/>
                <w:u w:val="single"/>
              </w:rPr>
              <w:t>may</w:t>
            </w:r>
            <w:r w:rsidRPr="00FA546B">
              <w:rPr>
                <w:rFonts w:ascii="Roboto" w:hAnsi="Roboto" w:cs="Poppins"/>
                <w:color w:val="000000" w:themeColor="text1"/>
                <w:sz w:val="22"/>
                <w:szCs w:val="22"/>
              </w:rPr>
              <w:t xml:space="preserve"> be increased by their:  </w:t>
            </w:r>
          </w:p>
          <w:p w14:paraId="1D829089" w14:textId="77777777" w:rsidR="00FA546B" w:rsidRPr="00FA546B" w:rsidRDefault="00FA546B" w:rsidP="006A13D8">
            <w:pPr>
              <w:rPr>
                <w:rFonts w:ascii="Roboto" w:hAnsi="Roboto" w:cs="Poppins"/>
                <w:i/>
                <w:color w:val="000000" w:themeColor="text1"/>
                <w:sz w:val="22"/>
                <w:szCs w:val="22"/>
              </w:rPr>
            </w:pPr>
            <w:r w:rsidRPr="00FA546B">
              <w:rPr>
                <w:rFonts w:ascii="Roboto" w:hAnsi="Roboto" w:cs="Poppins"/>
                <w:color w:val="000000" w:themeColor="text1"/>
                <w:sz w:val="22"/>
                <w:szCs w:val="22"/>
              </w:rPr>
              <w:t xml:space="preserve">Personal characteristics </w:t>
            </w:r>
            <w:r w:rsidRPr="00FA546B">
              <w:rPr>
                <w:rFonts w:ascii="Roboto" w:hAnsi="Roboto" w:cs="Poppins"/>
                <w:i/>
                <w:color w:val="000000" w:themeColor="text1"/>
                <w:sz w:val="22"/>
                <w:szCs w:val="22"/>
              </w:rPr>
              <w:t xml:space="preserve">AND/OR </w:t>
            </w:r>
            <w:r w:rsidRPr="00FA546B">
              <w:rPr>
                <w:rFonts w:ascii="Roboto" w:hAnsi="Roboto" w:cs="Poppins"/>
                <w:color w:val="000000" w:themeColor="text1"/>
                <w:sz w:val="22"/>
                <w:szCs w:val="22"/>
              </w:rPr>
              <w:t xml:space="preserve">Life circumstances </w:t>
            </w:r>
            <w:r w:rsidRPr="00FA546B">
              <w:rPr>
                <w:rFonts w:ascii="Roboto" w:hAnsi="Roboto" w:cs="Poppins"/>
                <w:i/>
                <w:color w:val="000000" w:themeColor="text1"/>
                <w:sz w:val="22"/>
                <w:szCs w:val="22"/>
              </w:rPr>
              <w:t xml:space="preserve">AND; </w:t>
            </w:r>
          </w:p>
          <w:p w14:paraId="34EF9C08" w14:textId="77777777" w:rsidR="00FA546B" w:rsidRPr="00FA546B" w:rsidRDefault="00FA546B">
            <w:pPr>
              <w:pStyle w:val="ListParagraph"/>
              <w:numPr>
                <w:ilvl w:val="0"/>
                <w:numId w:val="15"/>
              </w:numPr>
              <w:ind w:left="465" w:hanging="425"/>
              <w:rPr>
                <w:rFonts w:ascii="Roboto" w:hAnsi="Roboto" w:cs="Poppins"/>
                <w:color w:val="000000" w:themeColor="text1"/>
                <w:sz w:val="22"/>
                <w:szCs w:val="22"/>
              </w:rPr>
            </w:pPr>
            <w:r w:rsidRPr="00FA546B">
              <w:rPr>
                <w:rFonts w:ascii="Roboto" w:hAnsi="Roboto" w:cs="Poppins"/>
                <w:color w:val="000000" w:themeColor="text1"/>
                <w:sz w:val="22"/>
                <w:szCs w:val="22"/>
              </w:rPr>
              <w:lastRenderedPageBreak/>
              <w:t xml:space="preserve">who is unable to protect their own well-being, property, assets, rights or other interests; </w:t>
            </w:r>
            <w:r w:rsidRPr="00FA546B">
              <w:rPr>
                <w:rFonts w:ascii="Roboto" w:hAnsi="Roboto" w:cs="Poppins"/>
                <w:i/>
                <w:color w:val="000000" w:themeColor="text1"/>
                <w:sz w:val="22"/>
                <w:szCs w:val="22"/>
              </w:rPr>
              <w:t xml:space="preserve">AND </w:t>
            </w:r>
          </w:p>
          <w:p w14:paraId="6741A496" w14:textId="77777777" w:rsidR="00FA546B" w:rsidRPr="00FA546B" w:rsidRDefault="00FA546B" w:rsidP="006A13D8">
            <w:pPr>
              <w:ind w:left="465" w:hanging="425"/>
              <w:rPr>
                <w:rFonts w:ascii="Roboto" w:hAnsi="Roboto" w:cs="Poppins"/>
                <w:color w:val="000000" w:themeColor="text1"/>
                <w:sz w:val="22"/>
                <w:szCs w:val="22"/>
              </w:rPr>
            </w:pPr>
            <w:r w:rsidRPr="00FA546B">
              <w:rPr>
                <w:rFonts w:ascii="Roboto" w:hAnsi="Roboto" w:cs="Poppins"/>
                <w:color w:val="000000" w:themeColor="text1"/>
                <w:sz w:val="22"/>
                <w:szCs w:val="22"/>
              </w:rPr>
              <w:t xml:space="preserve">d)  where the action or inaction of another person or persons is causing, or is likely to cause, him/her to be harmed.  </w:t>
            </w:r>
          </w:p>
          <w:p w14:paraId="5C540BD9" w14:textId="77777777" w:rsidR="00FA546B" w:rsidRPr="00FA546B" w:rsidRDefault="00FA546B" w:rsidP="006A13D8">
            <w:pPr>
              <w:rPr>
                <w:rFonts w:ascii="Roboto" w:hAnsi="Roboto" w:cs="Poppins"/>
                <w:color w:val="000000" w:themeColor="text1"/>
                <w:sz w:val="22"/>
                <w:szCs w:val="22"/>
              </w:rPr>
            </w:pPr>
            <w:r w:rsidRPr="00FA546B">
              <w:rPr>
                <w:rFonts w:ascii="Roboto" w:hAnsi="Roboto" w:cs="Poppins"/>
                <w:color w:val="000000" w:themeColor="text1"/>
                <w:sz w:val="22"/>
                <w:szCs w:val="22"/>
              </w:rPr>
              <w:t>In order to meet the definition of an ‘adult in need of protection’ either (a) or (b) must be present, in addition to both elements (c), and (d)</w:t>
            </w:r>
          </w:p>
        </w:tc>
      </w:tr>
      <w:tr w:rsidR="00FA546B" w:rsidRPr="00FA546B" w14:paraId="363DF426" w14:textId="77777777" w:rsidTr="006A13D8">
        <w:tc>
          <w:tcPr>
            <w:tcW w:w="4814" w:type="dxa"/>
            <w:vAlign w:val="center"/>
          </w:tcPr>
          <w:p w14:paraId="7507C8C9" w14:textId="77777777" w:rsidR="00FA546B" w:rsidRPr="00FA546B" w:rsidRDefault="00FA546B" w:rsidP="006A13D8">
            <w:pPr>
              <w:pStyle w:val="Heading4"/>
              <w:rPr>
                <w:rFonts w:ascii="Roboto" w:hAnsi="Roboto" w:cs="Poppins"/>
                <w:color w:val="000000" w:themeColor="text1"/>
                <w:sz w:val="22"/>
                <w:szCs w:val="22"/>
              </w:rPr>
            </w:pPr>
            <w:r w:rsidRPr="00FA546B">
              <w:rPr>
                <w:rFonts w:ascii="Roboto" w:hAnsi="Roboto" w:cs="Poppins"/>
                <w:color w:val="000000" w:themeColor="text1"/>
                <w:sz w:val="22"/>
                <w:szCs w:val="22"/>
              </w:rPr>
              <w:t>Scotland (Adult Support and Protection Act 2007)</w:t>
            </w:r>
          </w:p>
        </w:tc>
        <w:tc>
          <w:tcPr>
            <w:tcW w:w="4815" w:type="dxa"/>
            <w:vMerge/>
          </w:tcPr>
          <w:p w14:paraId="46AEAD5F" w14:textId="77777777" w:rsidR="00FA546B" w:rsidRPr="00FA546B" w:rsidRDefault="00FA546B" w:rsidP="006A13D8">
            <w:pPr>
              <w:rPr>
                <w:rFonts w:ascii="Roboto" w:hAnsi="Roboto" w:cs="Poppins"/>
                <w:color w:val="000000" w:themeColor="text1"/>
                <w:sz w:val="22"/>
                <w:szCs w:val="22"/>
              </w:rPr>
            </w:pPr>
          </w:p>
        </w:tc>
      </w:tr>
      <w:tr w:rsidR="00FA546B" w:rsidRPr="00FA546B" w14:paraId="5FBB8E5A" w14:textId="77777777" w:rsidTr="00FA546B">
        <w:trPr>
          <w:trHeight w:val="2575"/>
        </w:trPr>
        <w:tc>
          <w:tcPr>
            <w:tcW w:w="4814" w:type="dxa"/>
          </w:tcPr>
          <w:p w14:paraId="01CC1918" w14:textId="77777777" w:rsidR="00FA546B" w:rsidRPr="00FA546B" w:rsidRDefault="00FA546B" w:rsidP="006A13D8">
            <w:pPr>
              <w:rPr>
                <w:rFonts w:ascii="Roboto" w:hAnsi="Roboto" w:cs="Poppins"/>
                <w:color w:val="000000" w:themeColor="text1"/>
                <w:sz w:val="22"/>
                <w:szCs w:val="22"/>
              </w:rPr>
            </w:pPr>
            <w:r w:rsidRPr="00FA546B">
              <w:rPr>
                <w:rFonts w:ascii="Roboto" w:hAnsi="Roboto" w:cs="Poppins"/>
                <w:color w:val="000000" w:themeColor="text1"/>
                <w:sz w:val="22"/>
                <w:szCs w:val="22"/>
              </w:rPr>
              <w:t xml:space="preserve">An </w:t>
            </w:r>
            <w:r w:rsidRPr="00FA546B">
              <w:rPr>
                <w:rFonts w:ascii="Roboto" w:hAnsi="Roboto" w:cs="Poppins"/>
                <w:b/>
                <w:color w:val="000000" w:themeColor="text1"/>
                <w:sz w:val="22"/>
                <w:szCs w:val="22"/>
              </w:rPr>
              <w:t>adult at risk</w:t>
            </w:r>
            <w:r w:rsidRPr="00FA546B">
              <w:rPr>
                <w:rFonts w:ascii="Roboto" w:hAnsi="Roboto" w:cs="Poppins"/>
                <w:color w:val="000000" w:themeColor="text1"/>
                <w:sz w:val="22"/>
                <w:szCs w:val="22"/>
              </w:rPr>
              <w:t xml:space="preserve"> is an individual aged 16 years and over who:</w:t>
            </w:r>
          </w:p>
          <w:p w14:paraId="0DEB658B" w14:textId="77777777" w:rsidR="00FA546B" w:rsidRPr="00FA546B" w:rsidRDefault="00FA546B">
            <w:pPr>
              <w:pStyle w:val="ListParagraph"/>
              <w:numPr>
                <w:ilvl w:val="0"/>
                <w:numId w:val="17"/>
              </w:numPr>
              <w:rPr>
                <w:rFonts w:ascii="Roboto" w:hAnsi="Roboto" w:cs="Poppins"/>
                <w:color w:val="000000" w:themeColor="text1"/>
                <w:sz w:val="22"/>
                <w:szCs w:val="22"/>
              </w:rPr>
            </w:pPr>
            <w:r w:rsidRPr="00FA546B">
              <w:rPr>
                <w:rFonts w:ascii="Roboto" w:hAnsi="Roboto" w:cs="Poppins"/>
                <w:color w:val="000000" w:themeColor="text1"/>
                <w:sz w:val="22"/>
                <w:szCs w:val="22"/>
              </w:rPr>
              <w:t>is unable to safeguard their own well-being, property, rights or other interests,</w:t>
            </w:r>
          </w:p>
          <w:p w14:paraId="1AA34557" w14:textId="77777777" w:rsidR="00FA546B" w:rsidRPr="00FA546B" w:rsidRDefault="00FA546B">
            <w:pPr>
              <w:pStyle w:val="ListParagraph"/>
              <w:numPr>
                <w:ilvl w:val="0"/>
                <w:numId w:val="17"/>
              </w:numPr>
              <w:rPr>
                <w:rFonts w:ascii="Roboto" w:hAnsi="Roboto" w:cs="Poppins"/>
                <w:color w:val="000000" w:themeColor="text1"/>
                <w:sz w:val="22"/>
                <w:szCs w:val="22"/>
              </w:rPr>
            </w:pPr>
            <w:r w:rsidRPr="00FA546B">
              <w:rPr>
                <w:rFonts w:ascii="Roboto" w:hAnsi="Roboto" w:cs="Poppins"/>
                <w:color w:val="000000" w:themeColor="text1"/>
                <w:sz w:val="22"/>
                <w:szCs w:val="22"/>
              </w:rPr>
              <w:t>is at risk of harm, and</w:t>
            </w:r>
          </w:p>
          <w:p w14:paraId="04A7DBCC" w14:textId="77777777" w:rsidR="00FA546B" w:rsidRPr="00FA546B" w:rsidRDefault="00FA546B">
            <w:pPr>
              <w:pStyle w:val="ListParagraph"/>
              <w:numPr>
                <w:ilvl w:val="0"/>
                <w:numId w:val="17"/>
              </w:numPr>
              <w:rPr>
                <w:rFonts w:ascii="Roboto" w:hAnsi="Roboto" w:cs="Poppins"/>
                <w:color w:val="000000" w:themeColor="text1"/>
                <w:sz w:val="22"/>
                <w:szCs w:val="22"/>
              </w:rPr>
            </w:pPr>
            <w:r w:rsidRPr="00FA546B">
              <w:rPr>
                <w:rFonts w:ascii="Roboto" w:hAnsi="Roboto" w:cs="Poppins"/>
                <w:color w:val="000000" w:themeColor="text1"/>
                <w:sz w:val="22"/>
                <w:szCs w:val="22"/>
              </w:rPr>
              <w:t>because they are affected by disability, mental disorder, illness or physical or mental infirmity, is more vulnerable to being harmed than adults who are not so affected.</w:t>
            </w:r>
          </w:p>
        </w:tc>
        <w:tc>
          <w:tcPr>
            <w:tcW w:w="4815" w:type="dxa"/>
            <w:vMerge/>
          </w:tcPr>
          <w:p w14:paraId="36A7D5A3" w14:textId="77777777" w:rsidR="00FA546B" w:rsidRPr="00FA546B" w:rsidRDefault="00FA546B" w:rsidP="006A13D8">
            <w:pPr>
              <w:rPr>
                <w:rFonts w:ascii="Roboto" w:hAnsi="Roboto" w:cs="Poppins"/>
                <w:color w:val="000000" w:themeColor="text1"/>
                <w:sz w:val="22"/>
                <w:szCs w:val="22"/>
              </w:rPr>
            </w:pPr>
          </w:p>
        </w:tc>
      </w:tr>
      <w:tr w:rsidR="00FA546B" w:rsidRPr="00FA546B" w14:paraId="106CFE54" w14:textId="77777777" w:rsidTr="006A13D8">
        <w:tc>
          <w:tcPr>
            <w:tcW w:w="4814" w:type="dxa"/>
          </w:tcPr>
          <w:p w14:paraId="3950FF1E" w14:textId="77777777" w:rsidR="00FA546B" w:rsidRPr="00FA546B" w:rsidRDefault="00FA546B" w:rsidP="006A13D8">
            <w:pPr>
              <w:rPr>
                <w:rFonts w:ascii="Roboto" w:hAnsi="Roboto" w:cs="Poppins"/>
                <w:b/>
                <w:bCs/>
                <w:color w:val="000000" w:themeColor="text1"/>
                <w:sz w:val="22"/>
                <w:szCs w:val="22"/>
              </w:rPr>
            </w:pPr>
            <w:r w:rsidRPr="00FA546B">
              <w:rPr>
                <w:rFonts w:ascii="Roboto" w:hAnsi="Roboto" w:cs="Poppins"/>
                <w:b/>
                <w:bCs/>
                <w:color w:val="000000" w:themeColor="text1"/>
                <w:sz w:val="22"/>
                <w:szCs w:val="22"/>
              </w:rPr>
              <w:t>Wales (Social Services and Well Being Act 2014)</w:t>
            </w:r>
          </w:p>
        </w:tc>
        <w:tc>
          <w:tcPr>
            <w:tcW w:w="4815" w:type="dxa"/>
            <w:vMerge/>
          </w:tcPr>
          <w:p w14:paraId="7357F55E" w14:textId="77777777" w:rsidR="00FA546B" w:rsidRPr="00FA546B" w:rsidRDefault="00FA546B" w:rsidP="006A13D8">
            <w:pPr>
              <w:rPr>
                <w:rFonts w:ascii="Roboto" w:hAnsi="Roboto" w:cs="Poppins"/>
                <w:color w:val="000000" w:themeColor="text1"/>
                <w:sz w:val="22"/>
                <w:szCs w:val="22"/>
              </w:rPr>
            </w:pPr>
          </w:p>
        </w:tc>
      </w:tr>
      <w:tr w:rsidR="00FA546B" w:rsidRPr="00FA546B" w14:paraId="768EBF17" w14:textId="77777777" w:rsidTr="00287A27">
        <w:trPr>
          <w:trHeight w:val="2617"/>
        </w:trPr>
        <w:tc>
          <w:tcPr>
            <w:tcW w:w="4814" w:type="dxa"/>
          </w:tcPr>
          <w:p w14:paraId="406594A3" w14:textId="77777777" w:rsidR="00FA546B" w:rsidRPr="00FA546B" w:rsidRDefault="00FA546B" w:rsidP="006A13D8">
            <w:pPr>
              <w:rPr>
                <w:rFonts w:ascii="Roboto" w:hAnsi="Roboto" w:cs="Poppins"/>
                <w:color w:val="000000" w:themeColor="text1"/>
                <w:sz w:val="22"/>
                <w:szCs w:val="22"/>
              </w:rPr>
            </w:pPr>
            <w:r w:rsidRPr="00FA546B">
              <w:rPr>
                <w:rFonts w:ascii="Roboto" w:hAnsi="Roboto" w:cs="Poppins"/>
                <w:color w:val="000000" w:themeColor="text1"/>
                <w:sz w:val="22"/>
                <w:szCs w:val="22"/>
              </w:rPr>
              <w:lastRenderedPageBreak/>
              <w:t xml:space="preserve">An </w:t>
            </w:r>
            <w:r w:rsidRPr="00FA546B">
              <w:rPr>
                <w:rFonts w:ascii="Roboto" w:hAnsi="Roboto" w:cs="Poppins"/>
                <w:b/>
                <w:color w:val="000000" w:themeColor="text1"/>
                <w:sz w:val="22"/>
                <w:szCs w:val="22"/>
              </w:rPr>
              <w:t xml:space="preserve">adult at risk </w:t>
            </w:r>
            <w:r w:rsidRPr="00FA546B">
              <w:rPr>
                <w:rFonts w:ascii="Roboto" w:hAnsi="Roboto" w:cs="Poppins"/>
                <w:color w:val="000000" w:themeColor="text1"/>
                <w:sz w:val="22"/>
                <w:szCs w:val="22"/>
              </w:rPr>
              <w:t>is an individual aged 18 years and over who:</w:t>
            </w:r>
          </w:p>
          <w:p w14:paraId="14040CEE" w14:textId="77777777" w:rsidR="00FA546B" w:rsidRPr="00FA546B" w:rsidRDefault="00FA546B">
            <w:pPr>
              <w:pStyle w:val="ListParagraph"/>
              <w:numPr>
                <w:ilvl w:val="0"/>
                <w:numId w:val="18"/>
              </w:numPr>
              <w:rPr>
                <w:rFonts w:ascii="Roboto" w:hAnsi="Roboto" w:cs="Poppins"/>
                <w:color w:val="000000" w:themeColor="text1"/>
                <w:sz w:val="22"/>
                <w:szCs w:val="22"/>
              </w:rPr>
            </w:pPr>
            <w:r w:rsidRPr="00FA546B">
              <w:rPr>
                <w:rFonts w:ascii="Roboto" w:hAnsi="Roboto" w:cs="Poppins"/>
                <w:color w:val="000000" w:themeColor="text1"/>
                <w:sz w:val="22"/>
                <w:szCs w:val="22"/>
              </w:rPr>
              <w:t>is experiencing or is at risk of abuse or neglect, AND;</w:t>
            </w:r>
          </w:p>
          <w:p w14:paraId="7A70C685" w14:textId="77777777" w:rsidR="00FA546B" w:rsidRPr="00FA546B" w:rsidRDefault="00FA546B">
            <w:pPr>
              <w:pStyle w:val="ListParagraph"/>
              <w:numPr>
                <w:ilvl w:val="0"/>
                <w:numId w:val="18"/>
              </w:numPr>
              <w:rPr>
                <w:rFonts w:ascii="Roboto" w:hAnsi="Roboto" w:cs="Poppins"/>
                <w:color w:val="000000" w:themeColor="text1"/>
                <w:sz w:val="22"/>
                <w:szCs w:val="22"/>
              </w:rPr>
            </w:pPr>
            <w:r w:rsidRPr="00FA546B">
              <w:rPr>
                <w:rFonts w:ascii="Roboto" w:hAnsi="Roboto" w:cs="Poppins"/>
                <w:color w:val="000000" w:themeColor="text1"/>
                <w:sz w:val="22"/>
                <w:szCs w:val="22"/>
              </w:rPr>
              <w:t>has needs for care and support (whether or not the authority is meeting any of those needs) AND;</w:t>
            </w:r>
          </w:p>
          <w:p w14:paraId="537CE822" w14:textId="77777777" w:rsidR="00FA546B" w:rsidRPr="00FA546B" w:rsidRDefault="00FA546B">
            <w:pPr>
              <w:pStyle w:val="ListParagraph"/>
              <w:numPr>
                <w:ilvl w:val="0"/>
                <w:numId w:val="18"/>
              </w:numPr>
              <w:rPr>
                <w:rFonts w:ascii="Roboto" w:hAnsi="Roboto" w:cs="Poppins"/>
                <w:color w:val="000000" w:themeColor="text1"/>
                <w:sz w:val="22"/>
                <w:szCs w:val="22"/>
              </w:rPr>
            </w:pPr>
            <w:r w:rsidRPr="00FA546B">
              <w:rPr>
                <w:rFonts w:ascii="Roboto" w:hAnsi="Roboto" w:cs="Poppins"/>
                <w:color w:val="000000" w:themeColor="text1"/>
                <w:sz w:val="22"/>
                <w:szCs w:val="22"/>
              </w:rPr>
              <w:t>as a result of those needs is unable to protect himself or herself against the abuse or neglect or the risk of it.</w:t>
            </w:r>
          </w:p>
        </w:tc>
        <w:tc>
          <w:tcPr>
            <w:tcW w:w="4815" w:type="dxa"/>
            <w:vMerge/>
          </w:tcPr>
          <w:p w14:paraId="79E23817" w14:textId="77777777" w:rsidR="00FA546B" w:rsidRPr="00FA546B" w:rsidRDefault="00FA546B" w:rsidP="006A13D8">
            <w:pPr>
              <w:rPr>
                <w:rFonts w:ascii="Roboto" w:hAnsi="Roboto" w:cs="Poppins"/>
                <w:color w:val="000000" w:themeColor="text1"/>
                <w:sz w:val="22"/>
                <w:szCs w:val="22"/>
              </w:rPr>
            </w:pPr>
          </w:p>
        </w:tc>
      </w:tr>
    </w:tbl>
    <w:p w14:paraId="31607065" w14:textId="244F2AE3" w:rsidR="00350A97" w:rsidRPr="00FA546B" w:rsidRDefault="00350A97" w:rsidP="00FA546B">
      <w:pPr>
        <w:spacing w:after="240"/>
        <w:rPr>
          <w:rFonts w:ascii="Roboto" w:hAnsi="Roboto"/>
          <w:b/>
          <w:bCs/>
        </w:rPr>
      </w:pPr>
      <w:r w:rsidRPr="00FA546B">
        <w:rPr>
          <w:rFonts w:ascii="Roboto" w:hAnsi="Roboto"/>
          <w:b/>
          <w:bCs/>
        </w:rPr>
        <w:br w:type="page"/>
      </w:r>
    </w:p>
    <w:p w14:paraId="414D62FA" w14:textId="7FF88ED5" w:rsidR="00287A27" w:rsidRPr="00287A27" w:rsidRDefault="00287A27" w:rsidP="00287A27">
      <w:pPr>
        <w:spacing w:after="240"/>
        <w:rPr>
          <w:rFonts w:ascii="Roboto" w:hAnsi="Roboto"/>
          <w:b/>
          <w:bCs/>
          <w:sz w:val="32"/>
          <w:szCs w:val="32"/>
        </w:rPr>
      </w:pPr>
      <w:r w:rsidRPr="00287A27">
        <w:rPr>
          <w:rFonts w:ascii="Roboto" w:hAnsi="Roboto"/>
          <w:b/>
          <w:bCs/>
          <w:sz w:val="32"/>
          <w:szCs w:val="32"/>
        </w:rPr>
        <w:lastRenderedPageBreak/>
        <w:t>Abuse and Neglect</w:t>
      </w:r>
    </w:p>
    <w:p w14:paraId="50DAEB2F" w14:textId="77777777" w:rsidR="00287A27" w:rsidRPr="00287A27" w:rsidRDefault="00287A27" w:rsidP="00287A27">
      <w:pPr>
        <w:spacing w:after="120"/>
        <w:rPr>
          <w:rFonts w:ascii="Roboto" w:hAnsi="Roboto"/>
        </w:rPr>
      </w:pPr>
      <w:r w:rsidRPr="00287A27">
        <w:rPr>
          <w:rFonts w:ascii="Roboto" w:hAnsi="Roboto"/>
        </w:rPr>
        <w:t xml:space="preserve">Abuse is a violation of an individual’s human and civil rights by another person or persons. It can occur in any relationship and may result in significant harm to, or exploitation of, the person subjected to it. Any or all of the following types of abuse may be perpetrated as the result of deliberate intent, negligence, omission or ignorance. </w:t>
      </w:r>
    </w:p>
    <w:p w14:paraId="797D4628" w14:textId="77777777" w:rsidR="00287A27" w:rsidRPr="00287A27" w:rsidRDefault="00287A27" w:rsidP="00287A27">
      <w:pPr>
        <w:spacing w:after="120"/>
        <w:rPr>
          <w:rFonts w:ascii="Roboto" w:hAnsi="Roboto"/>
        </w:rPr>
      </w:pPr>
      <w:r w:rsidRPr="00287A27">
        <w:rPr>
          <w:rFonts w:ascii="Roboto" w:hAnsi="Roboto"/>
        </w:rPr>
        <w:t>There are different types and patterns of abuse and neglect and different circumstances in which they may take place.</w:t>
      </w:r>
    </w:p>
    <w:p w14:paraId="5E290A52" w14:textId="6590D2EC" w:rsidR="00287A27" w:rsidRPr="00287A27" w:rsidRDefault="00287A27" w:rsidP="00287A27">
      <w:pPr>
        <w:rPr>
          <w:rFonts w:ascii="Roboto" w:hAnsi="Roboto"/>
        </w:rPr>
      </w:pPr>
      <w:r w:rsidRPr="00287A27">
        <w:rPr>
          <w:rFonts w:ascii="Roboto" w:hAnsi="Roboto"/>
        </w:rPr>
        <w:t>Safeguarding legislation in each home nation lists categories of abuse differently however, they all include the following types of abuse:</w:t>
      </w:r>
    </w:p>
    <w:p w14:paraId="677DC540" w14:textId="7D8C7F2E" w:rsidR="00287A27" w:rsidRPr="00287A27" w:rsidRDefault="00287A27">
      <w:pPr>
        <w:pStyle w:val="ListParagraph"/>
        <w:numPr>
          <w:ilvl w:val="0"/>
          <w:numId w:val="19"/>
        </w:numPr>
        <w:spacing w:after="120"/>
        <w:rPr>
          <w:rFonts w:ascii="Roboto" w:hAnsi="Roboto"/>
        </w:rPr>
      </w:pPr>
      <w:r w:rsidRPr="00287A27">
        <w:rPr>
          <w:rFonts w:ascii="Roboto" w:hAnsi="Roboto"/>
        </w:rPr>
        <w:t xml:space="preserve">Physical </w:t>
      </w:r>
    </w:p>
    <w:p w14:paraId="5F0523CE" w14:textId="11F80704" w:rsidR="00287A27" w:rsidRPr="00287A27" w:rsidRDefault="00287A27">
      <w:pPr>
        <w:pStyle w:val="ListParagraph"/>
        <w:numPr>
          <w:ilvl w:val="0"/>
          <w:numId w:val="19"/>
        </w:numPr>
        <w:spacing w:after="120"/>
        <w:rPr>
          <w:rFonts w:ascii="Roboto" w:hAnsi="Roboto"/>
        </w:rPr>
      </w:pPr>
      <w:r w:rsidRPr="00287A27">
        <w:rPr>
          <w:rFonts w:ascii="Roboto" w:hAnsi="Roboto"/>
        </w:rPr>
        <w:t xml:space="preserve">Sexual </w:t>
      </w:r>
    </w:p>
    <w:p w14:paraId="633B83D4" w14:textId="7331EF4E" w:rsidR="00287A27" w:rsidRPr="00287A27" w:rsidRDefault="00287A27">
      <w:pPr>
        <w:pStyle w:val="ListParagraph"/>
        <w:numPr>
          <w:ilvl w:val="0"/>
          <w:numId w:val="19"/>
        </w:numPr>
        <w:spacing w:after="120"/>
        <w:rPr>
          <w:rFonts w:ascii="Roboto" w:hAnsi="Roboto"/>
        </w:rPr>
      </w:pPr>
      <w:r w:rsidRPr="00287A27">
        <w:rPr>
          <w:rFonts w:ascii="Roboto" w:hAnsi="Roboto"/>
        </w:rPr>
        <w:t xml:space="preserve">Psychological </w:t>
      </w:r>
    </w:p>
    <w:p w14:paraId="7D3D4EBA" w14:textId="5DB66EC8" w:rsidR="00287A27" w:rsidRPr="00287A27" w:rsidRDefault="00287A27">
      <w:pPr>
        <w:pStyle w:val="ListParagraph"/>
        <w:numPr>
          <w:ilvl w:val="0"/>
          <w:numId w:val="19"/>
        </w:numPr>
        <w:spacing w:after="120"/>
        <w:rPr>
          <w:rFonts w:ascii="Roboto" w:hAnsi="Roboto"/>
        </w:rPr>
      </w:pPr>
      <w:r w:rsidRPr="00287A27">
        <w:rPr>
          <w:rFonts w:ascii="Roboto" w:hAnsi="Roboto"/>
        </w:rPr>
        <w:t>Neglect</w:t>
      </w:r>
    </w:p>
    <w:p w14:paraId="3402394C" w14:textId="3AC4DAC7" w:rsidR="00287A27" w:rsidRPr="00287A27" w:rsidRDefault="00287A27">
      <w:pPr>
        <w:pStyle w:val="ListParagraph"/>
        <w:numPr>
          <w:ilvl w:val="0"/>
          <w:numId w:val="19"/>
        </w:numPr>
        <w:spacing w:after="120"/>
        <w:rPr>
          <w:rFonts w:ascii="Roboto" w:hAnsi="Roboto"/>
        </w:rPr>
      </w:pPr>
      <w:r w:rsidRPr="00287A27">
        <w:rPr>
          <w:rFonts w:ascii="Roboto" w:hAnsi="Roboto"/>
        </w:rPr>
        <w:t>Financial</w:t>
      </w:r>
    </w:p>
    <w:p w14:paraId="08F123F1" w14:textId="080CB2B9" w:rsidR="00287A27" w:rsidRPr="00287A27" w:rsidRDefault="00287A27" w:rsidP="00287A27">
      <w:pPr>
        <w:spacing w:after="120"/>
        <w:rPr>
          <w:rFonts w:ascii="Roboto" w:hAnsi="Roboto"/>
        </w:rPr>
      </w:pPr>
      <w:r w:rsidRPr="00287A27">
        <w:rPr>
          <w:rFonts w:ascii="Roboto" w:hAnsi="Roboto"/>
        </w:rPr>
        <w:t>Abuse can take place in any relationship and there are many contexts in which abuse might take place; e.g. Institutional abuse, Domestic Abuse, Forced Marriage, Human Trafficking, Modern Slavery, Sexual Exploitation, County Lines, Radicalisation, Hate Crime, Mate Crime, Cyber bullying, Scams. Some of these are named specifically within home nation legislations.</w:t>
      </w:r>
    </w:p>
    <w:p w14:paraId="63A50A18" w14:textId="5D66DAA6" w:rsidR="00287A27" w:rsidRPr="00287A27" w:rsidRDefault="00287A27" w:rsidP="00287A27">
      <w:pPr>
        <w:spacing w:after="120"/>
        <w:rPr>
          <w:rFonts w:ascii="Roboto" w:hAnsi="Roboto"/>
        </w:rPr>
      </w:pPr>
      <w:r w:rsidRPr="00287A27">
        <w:rPr>
          <w:rFonts w:ascii="Roboto" w:hAnsi="Roboto"/>
        </w:rPr>
        <w:t xml:space="preserve">Abuse can take place within a </w:t>
      </w:r>
      <w:r w:rsidR="00CD05D2">
        <w:rPr>
          <w:rFonts w:ascii="Roboto" w:hAnsi="Roboto"/>
        </w:rPr>
        <w:t>social</w:t>
      </w:r>
      <w:r w:rsidR="00CD05D2" w:rsidRPr="00287A27">
        <w:rPr>
          <w:rFonts w:ascii="Roboto" w:hAnsi="Roboto"/>
        </w:rPr>
        <w:t xml:space="preserve"> </w:t>
      </w:r>
      <w:r w:rsidRPr="00287A27">
        <w:rPr>
          <w:rFonts w:ascii="Roboto" w:hAnsi="Roboto"/>
        </w:rPr>
        <w:t xml:space="preserve">context and the person causing harm might be any other person. For example: a member of staff, a volunteer, </w:t>
      </w:r>
      <w:r w:rsidR="00CD05D2">
        <w:rPr>
          <w:rFonts w:ascii="Roboto" w:hAnsi="Roboto"/>
        </w:rPr>
        <w:t xml:space="preserve">or </w:t>
      </w:r>
      <w:r w:rsidRPr="00287A27">
        <w:rPr>
          <w:rFonts w:ascii="Roboto" w:hAnsi="Roboto"/>
        </w:rPr>
        <w:t xml:space="preserve">a participant. </w:t>
      </w:r>
    </w:p>
    <w:p w14:paraId="4D811CA6" w14:textId="77777777" w:rsidR="00287A27" w:rsidRPr="00287A27" w:rsidRDefault="00287A27" w:rsidP="00287A27">
      <w:pPr>
        <w:rPr>
          <w:rFonts w:ascii="Roboto" w:hAnsi="Roboto"/>
        </w:rPr>
      </w:pPr>
      <w:r w:rsidRPr="00287A27">
        <w:rPr>
          <w:rFonts w:ascii="Roboto" w:hAnsi="Roboto"/>
        </w:rPr>
        <w:t>Some examples of abuse include:</w:t>
      </w:r>
    </w:p>
    <w:p w14:paraId="6D34F5A7" w14:textId="2D09E241" w:rsidR="00287A27" w:rsidRPr="00287A27" w:rsidRDefault="00287A27">
      <w:pPr>
        <w:pStyle w:val="ListParagraph"/>
        <w:numPr>
          <w:ilvl w:val="0"/>
          <w:numId w:val="20"/>
        </w:numPr>
        <w:spacing w:after="120"/>
        <w:rPr>
          <w:rFonts w:ascii="Roboto" w:hAnsi="Roboto"/>
        </w:rPr>
      </w:pPr>
      <w:r w:rsidRPr="00287A27">
        <w:rPr>
          <w:rFonts w:ascii="Roboto" w:hAnsi="Roboto"/>
        </w:rPr>
        <w:t>Harassment of a Member of Staff, Volunteer or Member because of their (perceived) disability or other protected characteristics.</w:t>
      </w:r>
    </w:p>
    <w:p w14:paraId="23C0F058" w14:textId="6F39A8E8" w:rsidR="00287A27" w:rsidRPr="00287A27" w:rsidRDefault="00287A27">
      <w:pPr>
        <w:pStyle w:val="ListParagraph"/>
        <w:numPr>
          <w:ilvl w:val="0"/>
          <w:numId w:val="20"/>
        </w:numPr>
        <w:spacing w:after="120"/>
        <w:rPr>
          <w:rFonts w:ascii="Roboto" w:hAnsi="Roboto"/>
        </w:rPr>
      </w:pPr>
      <w:r w:rsidRPr="00287A27">
        <w:rPr>
          <w:rFonts w:ascii="Roboto" w:hAnsi="Roboto"/>
        </w:rPr>
        <w:t>Not meeting the needs of the Member of Staff, Volunteer or Member e.g. an activity without a necessary break.</w:t>
      </w:r>
    </w:p>
    <w:p w14:paraId="3BD1305E" w14:textId="1211CF8F" w:rsidR="00287A27" w:rsidRPr="00287A27" w:rsidRDefault="00287A27">
      <w:pPr>
        <w:pStyle w:val="ListParagraph"/>
        <w:numPr>
          <w:ilvl w:val="0"/>
          <w:numId w:val="20"/>
        </w:numPr>
        <w:spacing w:after="120"/>
        <w:rPr>
          <w:rFonts w:ascii="Roboto" w:hAnsi="Roboto"/>
        </w:rPr>
      </w:pPr>
      <w:r w:rsidRPr="00287A27">
        <w:rPr>
          <w:rFonts w:ascii="Roboto" w:hAnsi="Roboto"/>
        </w:rPr>
        <w:t>A Member of Staff, Volunteer or Member who sends unwanted sexually explicit text messages to another Member of Staff, Volunteer or Member with learning disabilities.</w:t>
      </w:r>
    </w:p>
    <w:p w14:paraId="63395C2A" w14:textId="2F99B91A" w:rsidR="00287A27" w:rsidRPr="00287A27" w:rsidRDefault="00287A27">
      <w:pPr>
        <w:pStyle w:val="ListParagraph"/>
        <w:numPr>
          <w:ilvl w:val="0"/>
          <w:numId w:val="20"/>
        </w:numPr>
        <w:spacing w:after="120"/>
        <w:rPr>
          <w:rFonts w:ascii="Roboto" w:hAnsi="Roboto"/>
        </w:rPr>
      </w:pPr>
      <w:r w:rsidRPr="00287A27">
        <w:rPr>
          <w:rFonts w:ascii="Roboto" w:hAnsi="Roboto"/>
        </w:rPr>
        <w:t>A Member of Staff, Volunteer or Member threatens another Member of Staff, Volunteer or Member with physical harm and persistently blames them for poor performance.</w:t>
      </w:r>
    </w:p>
    <w:p w14:paraId="2A91A52E" w14:textId="77777777" w:rsidR="00287A27" w:rsidRPr="00287A27" w:rsidRDefault="00287A27" w:rsidP="00287A27">
      <w:pPr>
        <w:rPr>
          <w:rFonts w:ascii="Roboto" w:hAnsi="Roboto"/>
        </w:rPr>
      </w:pPr>
      <w:r w:rsidRPr="00287A27">
        <w:rPr>
          <w:rFonts w:ascii="Roboto" w:hAnsi="Roboto"/>
        </w:rPr>
        <w:t xml:space="preserve">Abuse or neglect could be carried out by: </w:t>
      </w:r>
    </w:p>
    <w:p w14:paraId="307A9B19" w14:textId="4F909BC0" w:rsidR="00287A27" w:rsidRPr="00287A27" w:rsidRDefault="00287A27">
      <w:pPr>
        <w:pStyle w:val="ListParagraph"/>
        <w:numPr>
          <w:ilvl w:val="0"/>
          <w:numId w:val="21"/>
        </w:numPr>
        <w:spacing w:after="120"/>
        <w:rPr>
          <w:rFonts w:ascii="Roboto" w:hAnsi="Roboto"/>
        </w:rPr>
      </w:pPr>
      <w:r w:rsidRPr="00287A27">
        <w:rPr>
          <w:rFonts w:ascii="Roboto" w:hAnsi="Roboto"/>
        </w:rPr>
        <w:t>A spouse, partner or family member</w:t>
      </w:r>
    </w:p>
    <w:p w14:paraId="6A9CC933" w14:textId="79B3F255" w:rsidR="00287A27" w:rsidRPr="00287A27" w:rsidRDefault="00287A27">
      <w:pPr>
        <w:pStyle w:val="ListParagraph"/>
        <w:numPr>
          <w:ilvl w:val="0"/>
          <w:numId w:val="21"/>
        </w:numPr>
        <w:spacing w:after="120"/>
        <w:rPr>
          <w:rFonts w:ascii="Roboto" w:hAnsi="Roboto"/>
        </w:rPr>
      </w:pPr>
      <w:r w:rsidRPr="00287A27">
        <w:rPr>
          <w:rFonts w:ascii="Roboto" w:hAnsi="Roboto"/>
        </w:rPr>
        <w:t>Neighbours or residents</w:t>
      </w:r>
    </w:p>
    <w:p w14:paraId="1BDF8F6F" w14:textId="0764A211" w:rsidR="00287A27" w:rsidRPr="00287A27" w:rsidRDefault="00287A27">
      <w:pPr>
        <w:pStyle w:val="ListParagraph"/>
        <w:numPr>
          <w:ilvl w:val="0"/>
          <w:numId w:val="21"/>
        </w:numPr>
        <w:spacing w:after="120"/>
        <w:rPr>
          <w:rFonts w:ascii="Roboto" w:hAnsi="Roboto"/>
        </w:rPr>
      </w:pPr>
      <w:r w:rsidRPr="00287A27">
        <w:rPr>
          <w:rFonts w:ascii="Roboto" w:hAnsi="Roboto"/>
        </w:rPr>
        <w:t>Friends, acquaintances or strangers</w:t>
      </w:r>
    </w:p>
    <w:p w14:paraId="6A8E49FF" w14:textId="3AAA0AF7" w:rsidR="00287A27" w:rsidRPr="00287A27" w:rsidRDefault="00287A27">
      <w:pPr>
        <w:pStyle w:val="ListParagraph"/>
        <w:numPr>
          <w:ilvl w:val="0"/>
          <w:numId w:val="21"/>
        </w:numPr>
        <w:spacing w:after="120"/>
        <w:rPr>
          <w:rFonts w:ascii="Roboto" w:hAnsi="Roboto"/>
        </w:rPr>
      </w:pPr>
      <w:r w:rsidRPr="00287A27">
        <w:rPr>
          <w:rFonts w:ascii="Roboto" w:hAnsi="Roboto"/>
        </w:rPr>
        <w:t>People who deliberately exploit adults they perceive as vulnerable</w:t>
      </w:r>
    </w:p>
    <w:p w14:paraId="6FB9B013" w14:textId="287386B0" w:rsidR="00287A27" w:rsidRPr="00287A27" w:rsidRDefault="00287A27">
      <w:pPr>
        <w:pStyle w:val="ListParagraph"/>
        <w:numPr>
          <w:ilvl w:val="0"/>
          <w:numId w:val="21"/>
        </w:numPr>
        <w:spacing w:after="120"/>
        <w:rPr>
          <w:rFonts w:ascii="Roboto" w:hAnsi="Roboto"/>
        </w:rPr>
      </w:pPr>
      <w:r w:rsidRPr="00287A27">
        <w:rPr>
          <w:rFonts w:ascii="Roboto" w:hAnsi="Roboto"/>
        </w:rPr>
        <w:t>Paid staff, professionals or volunteers providing care and support</w:t>
      </w:r>
    </w:p>
    <w:p w14:paraId="242CC2CB" w14:textId="41A4AD15" w:rsidR="00350A97" w:rsidRDefault="00287A27" w:rsidP="00287A27">
      <w:pPr>
        <w:spacing w:after="120"/>
        <w:rPr>
          <w:rFonts w:ascii="Roboto" w:hAnsi="Roboto"/>
        </w:rPr>
      </w:pPr>
      <w:r w:rsidRPr="00287A27">
        <w:rPr>
          <w:rFonts w:ascii="Roboto" w:hAnsi="Roboto"/>
        </w:rPr>
        <w:t>Often the perpetrator is known to the adult and may be in a position of trust and/or power.</w:t>
      </w:r>
      <w:r w:rsidR="00350A97">
        <w:rPr>
          <w:rFonts w:ascii="Roboto" w:hAnsi="Roboto"/>
        </w:rPr>
        <w:br w:type="page"/>
      </w:r>
    </w:p>
    <w:p w14:paraId="0818C7AF" w14:textId="77777777" w:rsidR="00287A27" w:rsidRPr="004A651F" w:rsidRDefault="00287A27" w:rsidP="00287A27">
      <w:pPr>
        <w:rPr>
          <w:rFonts w:ascii="Roboto" w:hAnsi="Roboto" w:cs="Poppins"/>
          <w:color w:val="000000" w:themeColor="text1"/>
        </w:rPr>
      </w:pPr>
      <w:r w:rsidRPr="004A651F">
        <w:rPr>
          <w:rFonts w:ascii="Roboto" w:hAnsi="Roboto" w:cs="Poppins"/>
          <w:b/>
          <w:color w:val="000000" w:themeColor="text1"/>
        </w:rPr>
        <w:lastRenderedPageBreak/>
        <w:t>Table 2</w:t>
      </w:r>
      <w:r w:rsidRPr="004A651F">
        <w:rPr>
          <w:rFonts w:ascii="Roboto" w:hAnsi="Roboto" w:cs="Poppins"/>
          <w:color w:val="000000" w:themeColor="text1"/>
        </w:rPr>
        <w:t xml:space="preserve"> </w:t>
      </w:r>
      <w:r w:rsidRPr="004A651F">
        <w:rPr>
          <w:rFonts w:ascii="Roboto" w:hAnsi="Roboto" w:cs="Poppins"/>
          <w:color w:val="000000" w:themeColor="text1"/>
        </w:rPr>
        <w:br/>
        <w:t>The Safeguarding Adults Legislation in each Home Country defines categories of adult abuse and harm as follows.</w:t>
      </w:r>
    </w:p>
    <w:tbl>
      <w:tblPr>
        <w:tblW w:w="9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78"/>
      </w:tblGrid>
      <w:tr w:rsidR="00287A27" w:rsidRPr="004A651F" w14:paraId="30A67294" w14:textId="77777777" w:rsidTr="00A74734">
        <w:trPr>
          <w:trHeight w:val="586"/>
        </w:trPr>
        <w:tc>
          <w:tcPr>
            <w:tcW w:w="4390" w:type="dxa"/>
            <w:tcBorders>
              <w:bottom w:val="single" w:sz="4" w:space="0" w:color="auto"/>
            </w:tcBorders>
          </w:tcPr>
          <w:p w14:paraId="39B130DC" w14:textId="77777777" w:rsidR="00287A27" w:rsidRPr="004A651F" w:rsidRDefault="00287A27" w:rsidP="006A13D8">
            <w:pPr>
              <w:pStyle w:val="Heading4"/>
              <w:rPr>
                <w:rFonts w:ascii="Roboto" w:hAnsi="Roboto" w:cs="Poppins"/>
                <w:color w:val="000000" w:themeColor="text1"/>
              </w:rPr>
            </w:pPr>
            <w:bookmarkStart w:id="2" w:name="_gjdgxs" w:colFirst="0" w:colLast="0"/>
            <w:bookmarkEnd w:id="2"/>
            <w:r w:rsidRPr="004A651F">
              <w:rPr>
                <w:rFonts w:ascii="Roboto" w:hAnsi="Roboto" w:cs="Poppins"/>
                <w:color w:val="000000" w:themeColor="text1"/>
              </w:rPr>
              <w:t>England (Care Act 2014)</w:t>
            </w:r>
          </w:p>
        </w:tc>
        <w:tc>
          <w:tcPr>
            <w:tcW w:w="4678" w:type="dxa"/>
            <w:vMerge w:val="restart"/>
          </w:tcPr>
          <w:p w14:paraId="5DAC28CF" w14:textId="77777777" w:rsidR="00287A27" w:rsidRPr="004A651F" w:rsidRDefault="00287A27" w:rsidP="006A13D8">
            <w:pPr>
              <w:pStyle w:val="Heading4"/>
              <w:rPr>
                <w:rFonts w:ascii="Roboto" w:hAnsi="Roboto" w:cs="Poppins"/>
                <w:color w:val="000000" w:themeColor="text1"/>
              </w:rPr>
            </w:pPr>
            <w:r w:rsidRPr="004A651F">
              <w:rPr>
                <w:rFonts w:ascii="Roboto" w:hAnsi="Roboto" w:cs="Poppins"/>
                <w:color w:val="000000" w:themeColor="text1"/>
              </w:rPr>
              <w:t>Northern Ireland (Adult Safeguarding Prevention and Protection in Partnership 2015)</w:t>
            </w:r>
          </w:p>
        </w:tc>
      </w:tr>
      <w:tr w:rsidR="00287A27" w:rsidRPr="004A651F" w14:paraId="5E03AAAF" w14:textId="77777777" w:rsidTr="00A74734">
        <w:trPr>
          <w:trHeight w:val="519"/>
        </w:trPr>
        <w:tc>
          <w:tcPr>
            <w:tcW w:w="4390" w:type="dxa"/>
            <w:vMerge w:val="restart"/>
            <w:tcBorders>
              <w:top w:val="single" w:sz="4" w:space="0" w:color="auto"/>
            </w:tcBorders>
            <w:vAlign w:val="center"/>
          </w:tcPr>
          <w:p w14:paraId="7C866863" w14:textId="77777777" w:rsidR="00287A27" w:rsidRPr="004A651F" w:rsidRDefault="00287A27" w:rsidP="006A13D8">
            <w:pPr>
              <w:rPr>
                <w:rFonts w:ascii="Roboto" w:hAnsi="Roboto" w:cs="Poppins"/>
                <w:color w:val="000000" w:themeColor="text1"/>
              </w:rPr>
            </w:pPr>
            <w:r w:rsidRPr="004A651F">
              <w:rPr>
                <w:rFonts w:ascii="Roboto" w:hAnsi="Roboto" w:cs="Poppins"/>
                <w:color w:val="000000" w:themeColor="text1"/>
              </w:rPr>
              <w:t>Physical</w:t>
            </w:r>
          </w:p>
          <w:p w14:paraId="4B5F88E3" w14:textId="77777777" w:rsidR="00287A27" w:rsidRPr="004A651F" w:rsidRDefault="00287A27" w:rsidP="006A13D8">
            <w:pPr>
              <w:rPr>
                <w:rFonts w:ascii="Roboto" w:hAnsi="Roboto" w:cs="Poppins"/>
                <w:color w:val="000000" w:themeColor="text1"/>
              </w:rPr>
            </w:pPr>
            <w:r w:rsidRPr="004A651F">
              <w:rPr>
                <w:rFonts w:ascii="Roboto" w:hAnsi="Roboto" w:cs="Poppins"/>
                <w:color w:val="000000" w:themeColor="text1"/>
              </w:rPr>
              <w:t>Sexual</w:t>
            </w:r>
          </w:p>
          <w:p w14:paraId="2B134E19" w14:textId="77777777" w:rsidR="00287A27" w:rsidRPr="004A651F" w:rsidRDefault="00287A27" w:rsidP="006A13D8">
            <w:pPr>
              <w:rPr>
                <w:rFonts w:ascii="Roboto" w:hAnsi="Roboto" w:cs="Poppins"/>
                <w:color w:val="000000" w:themeColor="text1"/>
              </w:rPr>
            </w:pPr>
            <w:r w:rsidRPr="004A651F">
              <w:rPr>
                <w:rFonts w:ascii="Roboto" w:hAnsi="Roboto" w:cs="Poppins"/>
                <w:color w:val="000000" w:themeColor="text1"/>
              </w:rPr>
              <w:t>Emotional/Psychological/Mental</w:t>
            </w:r>
          </w:p>
          <w:p w14:paraId="1EA7E28F" w14:textId="77777777" w:rsidR="00287A27" w:rsidRPr="004A651F" w:rsidRDefault="00287A27" w:rsidP="006A13D8">
            <w:pPr>
              <w:rPr>
                <w:rFonts w:ascii="Roboto" w:hAnsi="Roboto" w:cs="Poppins"/>
                <w:color w:val="000000" w:themeColor="text1"/>
              </w:rPr>
            </w:pPr>
            <w:r w:rsidRPr="004A651F">
              <w:rPr>
                <w:rFonts w:ascii="Roboto" w:hAnsi="Roboto" w:cs="Poppins"/>
                <w:color w:val="000000" w:themeColor="text1"/>
              </w:rPr>
              <w:t>Neglect and acts of Omission</w:t>
            </w:r>
          </w:p>
          <w:p w14:paraId="29AB5ABF" w14:textId="77777777" w:rsidR="00287A27" w:rsidRPr="004A651F" w:rsidRDefault="00287A27" w:rsidP="006A13D8">
            <w:pPr>
              <w:rPr>
                <w:rFonts w:ascii="Roboto" w:hAnsi="Roboto" w:cs="Poppins"/>
                <w:color w:val="000000" w:themeColor="text1"/>
              </w:rPr>
            </w:pPr>
            <w:r w:rsidRPr="004A651F">
              <w:rPr>
                <w:rFonts w:ascii="Roboto" w:hAnsi="Roboto" w:cs="Poppins"/>
                <w:color w:val="000000" w:themeColor="text1"/>
              </w:rPr>
              <w:t>Financial or material abuse</w:t>
            </w:r>
          </w:p>
          <w:p w14:paraId="2DC52036" w14:textId="77777777" w:rsidR="00287A27" w:rsidRPr="004A651F" w:rsidRDefault="00287A27" w:rsidP="006A13D8">
            <w:pPr>
              <w:rPr>
                <w:rFonts w:ascii="Roboto" w:hAnsi="Roboto" w:cs="Poppins"/>
                <w:color w:val="000000" w:themeColor="text1"/>
              </w:rPr>
            </w:pPr>
            <w:r w:rsidRPr="004A651F">
              <w:rPr>
                <w:rFonts w:ascii="Roboto" w:hAnsi="Roboto" w:cs="Poppins"/>
                <w:color w:val="000000" w:themeColor="text1"/>
              </w:rPr>
              <w:t xml:space="preserve">Discriminatory </w:t>
            </w:r>
          </w:p>
          <w:p w14:paraId="7E7194C0" w14:textId="77777777" w:rsidR="00287A27" w:rsidRPr="004A651F" w:rsidRDefault="00287A27" w:rsidP="006A13D8">
            <w:pPr>
              <w:rPr>
                <w:rFonts w:ascii="Roboto" w:hAnsi="Roboto" w:cs="Poppins"/>
                <w:color w:val="000000" w:themeColor="text1"/>
              </w:rPr>
            </w:pPr>
            <w:r w:rsidRPr="004A651F">
              <w:rPr>
                <w:rFonts w:ascii="Roboto" w:hAnsi="Roboto" w:cs="Poppins"/>
                <w:color w:val="000000" w:themeColor="text1"/>
              </w:rPr>
              <w:t xml:space="preserve">Organisational / Institutional </w:t>
            </w:r>
          </w:p>
          <w:p w14:paraId="6664817C" w14:textId="77777777" w:rsidR="00287A27" w:rsidRPr="004A651F" w:rsidRDefault="00287A27" w:rsidP="006A13D8">
            <w:pPr>
              <w:rPr>
                <w:rFonts w:ascii="Roboto" w:hAnsi="Roboto" w:cs="Poppins"/>
                <w:color w:val="000000" w:themeColor="text1"/>
              </w:rPr>
            </w:pPr>
            <w:r w:rsidRPr="004A651F">
              <w:rPr>
                <w:rFonts w:ascii="Roboto" w:hAnsi="Roboto" w:cs="Poppins"/>
                <w:color w:val="000000" w:themeColor="text1"/>
              </w:rPr>
              <w:t xml:space="preserve">Self-neglect </w:t>
            </w:r>
          </w:p>
          <w:p w14:paraId="38C85614" w14:textId="77777777" w:rsidR="00287A27" w:rsidRPr="004A651F" w:rsidRDefault="00287A27" w:rsidP="006A13D8">
            <w:pPr>
              <w:rPr>
                <w:rFonts w:ascii="Roboto" w:hAnsi="Roboto" w:cs="Poppins"/>
                <w:color w:val="000000" w:themeColor="text1"/>
              </w:rPr>
            </w:pPr>
            <w:r w:rsidRPr="004A651F">
              <w:rPr>
                <w:rFonts w:ascii="Roboto" w:hAnsi="Roboto" w:cs="Poppins"/>
                <w:color w:val="000000" w:themeColor="text1"/>
              </w:rPr>
              <w:t>Domestic Abuse (including coercive control)</w:t>
            </w:r>
          </w:p>
          <w:p w14:paraId="789B038C" w14:textId="77777777" w:rsidR="00287A27" w:rsidRPr="004A651F" w:rsidRDefault="00287A27" w:rsidP="006A13D8">
            <w:pPr>
              <w:rPr>
                <w:rFonts w:ascii="Roboto" w:hAnsi="Roboto" w:cs="Poppins"/>
                <w:color w:val="000000" w:themeColor="text1"/>
              </w:rPr>
            </w:pPr>
            <w:r w:rsidRPr="004A651F">
              <w:rPr>
                <w:rFonts w:ascii="Roboto" w:hAnsi="Roboto" w:cs="Poppins"/>
                <w:color w:val="000000" w:themeColor="text1"/>
              </w:rPr>
              <w:t>Modern slavery</w:t>
            </w:r>
          </w:p>
        </w:tc>
        <w:tc>
          <w:tcPr>
            <w:tcW w:w="4678" w:type="dxa"/>
            <w:vMerge/>
          </w:tcPr>
          <w:p w14:paraId="6DE3FA3B" w14:textId="77777777" w:rsidR="00287A27" w:rsidRPr="004A651F" w:rsidRDefault="00287A27" w:rsidP="006A13D8">
            <w:pPr>
              <w:pStyle w:val="Heading4"/>
              <w:rPr>
                <w:rFonts w:ascii="Roboto" w:hAnsi="Roboto" w:cs="Poppins"/>
                <w:color w:val="000000" w:themeColor="text1"/>
              </w:rPr>
            </w:pPr>
          </w:p>
        </w:tc>
      </w:tr>
      <w:tr w:rsidR="00287A27" w:rsidRPr="004A651F" w14:paraId="1BA9D380" w14:textId="77777777" w:rsidTr="00A74734">
        <w:trPr>
          <w:trHeight w:val="3727"/>
        </w:trPr>
        <w:tc>
          <w:tcPr>
            <w:tcW w:w="4390" w:type="dxa"/>
            <w:vMerge/>
          </w:tcPr>
          <w:p w14:paraId="4DB7E227" w14:textId="77777777" w:rsidR="00287A27" w:rsidRPr="004A651F" w:rsidRDefault="00287A27" w:rsidP="006A13D8">
            <w:pPr>
              <w:rPr>
                <w:rFonts w:ascii="Roboto" w:hAnsi="Roboto" w:cs="Poppins"/>
                <w:color w:val="000000" w:themeColor="text1"/>
              </w:rPr>
            </w:pPr>
          </w:p>
        </w:tc>
        <w:tc>
          <w:tcPr>
            <w:tcW w:w="4678" w:type="dxa"/>
            <w:vAlign w:val="center"/>
          </w:tcPr>
          <w:p w14:paraId="226BBF32" w14:textId="77777777" w:rsidR="00287A27" w:rsidRPr="00324006" w:rsidRDefault="00287A27" w:rsidP="006A13D8">
            <w:pPr>
              <w:rPr>
                <w:rFonts w:ascii="Roboto" w:hAnsi="Roboto" w:cs="Poppins"/>
                <w:color w:val="000000" w:themeColor="text1"/>
                <w:lang w:val="fr-FR"/>
              </w:rPr>
            </w:pPr>
            <w:r w:rsidRPr="00324006">
              <w:rPr>
                <w:rFonts w:ascii="Roboto" w:hAnsi="Roboto" w:cs="Poppins"/>
                <w:color w:val="000000" w:themeColor="text1"/>
                <w:lang w:val="fr-FR"/>
              </w:rPr>
              <w:t xml:space="preserve">Physical </w:t>
            </w:r>
          </w:p>
          <w:p w14:paraId="1A92B084" w14:textId="77777777" w:rsidR="00287A27" w:rsidRPr="00324006" w:rsidRDefault="00287A27" w:rsidP="006A13D8">
            <w:pPr>
              <w:rPr>
                <w:rFonts w:ascii="Roboto" w:hAnsi="Roboto" w:cs="Poppins"/>
                <w:color w:val="000000" w:themeColor="text1"/>
                <w:lang w:val="fr-FR"/>
              </w:rPr>
            </w:pPr>
            <w:r w:rsidRPr="00324006">
              <w:rPr>
                <w:rFonts w:ascii="Roboto" w:hAnsi="Roboto" w:cs="Poppins"/>
                <w:color w:val="000000" w:themeColor="text1"/>
                <w:lang w:val="fr-FR"/>
              </w:rPr>
              <w:t xml:space="preserve">Sexual violence </w:t>
            </w:r>
          </w:p>
          <w:p w14:paraId="088A7925" w14:textId="77777777" w:rsidR="00287A27" w:rsidRPr="00324006" w:rsidRDefault="00287A27" w:rsidP="006A13D8">
            <w:pPr>
              <w:rPr>
                <w:rFonts w:ascii="Roboto" w:hAnsi="Roboto" w:cs="Poppins"/>
                <w:color w:val="000000" w:themeColor="text1"/>
                <w:lang w:val="fr-FR"/>
              </w:rPr>
            </w:pPr>
            <w:r w:rsidRPr="00324006">
              <w:rPr>
                <w:rFonts w:ascii="Roboto" w:hAnsi="Roboto" w:cs="Poppins"/>
                <w:color w:val="000000" w:themeColor="text1"/>
                <w:lang w:val="fr-FR"/>
              </w:rPr>
              <w:t xml:space="preserve">Psychological / emotional </w:t>
            </w:r>
          </w:p>
          <w:p w14:paraId="435634F7" w14:textId="77777777" w:rsidR="00287A27" w:rsidRPr="00324006" w:rsidRDefault="00287A27" w:rsidP="006A13D8">
            <w:pPr>
              <w:rPr>
                <w:rFonts w:ascii="Roboto" w:hAnsi="Roboto" w:cs="Poppins"/>
                <w:color w:val="000000" w:themeColor="text1"/>
                <w:lang w:val="fr-FR"/>
              </w:rPr>
            </w:pPr>
            <w:r w:rsidRPr="00324006">
              <w:rPr>
                <w:rFonts w:ascii="Roboto" w:hAnsi="Roboto" w:cs="Poppins"/>
                <w:color w:val="000000" w:themeColor="text1"/>
                <w:lang w:val="fr-FR"/>
              </w:rPr>
              <w:t xml:space="preserve">Financial </w:t>
            </w:r>
          </w:p>
          <w:p w14:paraId="5D3ACE3B" w14:textId="77777777" w:rsidR="00287A27" w:rsidRPr="004A651F" w:rsidRDefault="00287A27" w:rsidP="006A13D8">
            <w:pPr>
              <w:rPr>
                <w:rFonts w:ascii="Roboto" w:hAnsi="Roboto" w:cs="Poppins"/>
                <w:color w:val="000000" w:themeColor="text1"/>
              </w:rPr>
            </w:pPr>
            <w:r w:rsidRPr="004A651F">
              <w:rPr>
                <w:rFonts w:ascii="Roboto" w:hAnsi="Roboto" w:cs="Poppins"/>
                <w:color w:val="000000" w:themeColor="text1"/>
              </w:rPr>
              <w:t xml:space="preserve">Institutional </w:t>
            </w:r>
          </w:p>
          <w:p w14:paraId="340699DB" w14:textId="77777777" w:rsidR="00287A27" w:rsidRPr="004A651F" w:rsidRDefault="00287A27" w:rsidP="006A13D8">
            <w:pPr>
              <w:rPr>
                <w:rFonts w:ascii="Roboto" w:hAnsi="Roboto" w:cs="Poppins"/>
                <w:color w:val="000000" w:themeColor="text1"/>
              </w:rPr>
            </w:pPr>
            <w:r w:rsidRPr="004A651F">
              <w:rPr>
                <w:rFonts w:ascii="Roboto" w:hAnsi="Roboto" w:cs="Poppins"/>
                <w:color w:val="000000" w:themeColor="text1"/>
              </w:rPr>
              <w:t>Neglect</w:t>
            </w:r>
          </w:p>
          <w:p w14:paraId="7C493A06" w14:textId="77777777" w:rsidR="00287A27" w:rsidRPr="004A651F" w:rsidRDefault="00287A27" w:rsidP="006A13D8">
            <w:pPr>
              <w:rPr>
                <w:rFonts w:ascii="Roboto" w:hAnsi="Roboto" w:cs="Poppins"/>
                <w:color w:val="000000" w:themeColor="text1"/>
              </w:rPr>
            </w:pPr>
            <w:r w:rsidRPr="004A651F">
              <w:rPr>
                <w:rFonts w:ascii="Roboto" w:hAnsi="Roboto" w:cs="Poppins"/>
                <w:color w:val="000000" w:themeColor="text1"/>
              </w:rPr>
              <w:t>Exploitation</w:t>
            </w:r>
          </w:p>
          <w:p w14:paraId="204405B9" w14:textId="77777777" w:rsidR="00287A27" w:rsidRPr="004A651F" w:rsidRDefault="00287A27" w:rsidP="006A13D8">
            <w:pPr>
              <w:rPr>
                <w:rFonts w:ascii="Roboto" w:hAnsi="Roboto" w:cs="Poppins"/>
                <w:color w:val="000000" w:themeColor="text1"/>
              </w:rPr>
            </w:pPr>
            <w:r w:rsidRPr="004A651F">
              <w:rPr>
                <w:rFonts w:ascii="Roboto" w:hAnsi="Roboto" w:cs="Poppins"/>
                <w:color w:val="000000" w:themeColor="text1"/>
              </w:rPr>
              <w:t xml:space="preserve">Domestic violence </w:t>
            </w:r>
          </w:p>
          <w:p w14:paraId="6C9C4253" w14:textId="77777777" w:rsidR="00287A27" w:rsidRPr="004A651F" w:rsidRDefault="00287A27" w:rsidP="006A13D8">
            <w:pPr>
              <w:rPr>
                <w:rFonts w:ascii="Roboto" w:hAnsi="Roboto" w:cs="Poppins"/>
                <w:color w:val="000000" w:themeColor="text1"/>
              </w:rPr>
            </w:pPr>
            <w:r w:rsidRPr="004A651F">
              <w:rPr>
                <w:rFonts w:ascii="Roboto" w:hAnsi="Roboto" w:cs="Poppins"/>
                <w:color w:val="000000" w:themeColor="text1"/>
              </w:rPr>
              <w:t>Human trafficking</w:t>
            </w:r>
          </w:p>
          <w:p w14:paraId="41A96C3A" w14:textId="77777777" w:rsidR="00287A27" w:rsidRPr="004A651F" w:rsidRDefault="00287A27" w:rsidP="006A13D8">
            <w:pPr>
              <w:rPr>
                <w:rFonts w:ascii="Roboto" w:hAnsi="Roboto" w:cs="Poppins"/>
                <w:color w:val="000000" w:themeColor="text1"/>
              </w:rPr>
            </w:pPr>
            <w:r w:rsidRPr="004A651F">
              <w:rPr>
                <w:rFonts w:ascii="Roboto" w:hAnsi="Roboto" w:cs="Poppins"/>
                <w:color w:val="000000" w:themeColor="text1"/>
              </w:rPr>
              <w:t>Hate crime</w:t>
            </w:r>
          </w:p>
        </w:tc>
      </w:tr>
      <w:tr w:rsidR="00287A27" w:rsidRPr="004A651F" w14:paraId="0C03C838" w14:textId="77777777" w:rsidTr="00A74734">
        <w:tc>
          <w:tcPr>
            <w:tcW w:w="4390" w:type="dxa"/>
          </w:tcPr>
          <w:p w14:paraId="5D239497" w14:textId="77777777" w:rsidR="00287A27" w:rsidRPr="004A651F" w:rsidRDefault="00287A27" w:rsidP="006A13D8">
            <w:pPr>
              <w:pStyle w:val="Heading4"/>
              <w:rPr>
                <w:rFonts w:ascii="Roboto" w:hAnsi="Roboto" w:cs="Poppins"/>
                <w:color w:val="000000" w:themeColor="text1"/>
              </w:rPr>
            </w:pPr>
            <w:r w:rsidRPr="004A651F">
              <w:rPr>
                <w:rFonts w:ascii="Roboto" w:hAnsi="Roboto" w:cs="Poppins"/>
                <w:color w:val="000000" w:themeColor="text1"/>
              </w:rPr>
              <w:t>Scotland (Adult Support and Protection Act 2007)</w:t>
            </w:r>
          </w:p>
        </w:tc>
        <w:tc>
          <w:tcPr>
            <w:tcW w:w="4678" w:type="dxa"/>
          </w:tcPr>
          <w:p w14:paraId="39083C73" w14:textId="77777777" w:rsidR="00287A27" w:rsidRPr="004A651F" w:rsidRDefault="00287A27" w:rsidP="006A13D8">
            <w:pPr>
              <w:pStyle w:val="Heading4"/>
              <w:rPr>
                <w:rFonts w:ascii="Roboto" w:hAnsi="Roboto" w:cs="Poppins"/>
                <w:color w:val="000000" w:themeColor="text1"/>
              </w:rPr>
            </w:pPr>
            <w:r w:rsidRPr="004A651F">
              <w:rPr>
                <w:rFonts w:ascii="Roboto" w:hAnsi="Roboto" w:cs="Poppins"/>
                <w:color w:val="000000" w:themeColor="text1"/>
              </w:rPr>
              <w:t>Wales (Social Services and Well Being Act 2014)</w:t>
            </w:r>
          </w:p>
        </w:tc>
      </w:tr>
      <w:tr w:rsidR="00287A27" w:rsidRPr="004A651F" w14:paraId="2F65895F" w14:textId="77777777" w:rsidTr="00A74734">
        <w:trPr>
          <w:trHeight w:val="2048"/>
        </w:trPr>
        <w:tc>
          <w:tcPr>
            <w:tcW w:w="4390" w:type="dxa"/>
            <w:vAlign w:val="center"/>
          </w:tcPr>
          <w:p w14:paraId="0824C7EA" w14:textId="77777777" w:rsidR="00287A27" w:rsidRPr="00324006" w:rsidRDefault="00287A27" w:rsidP="006A13D8">
            <w:pPr>
              <w:rPr>
                <w:rFonts w:ascii="Roboto" w:hAnsi="Roboto" w:cs="Poppins"/>
                <w:color w:val="000000" w:themeColor="text1"/>
                <w:lang w:val="fr-FR"/>
              </w:rPr>
            </w:pPr>
            <w:r w:rsidRPr="00324006">
              <w:rPr>
                <w:rFonts w:ascii="Roboto" w:hAnsi="Roboto" w:cs="Poppins"/>
                <w:color w:val="000000" w:themeColor="text1"/>
                <w:lang w:val="fr-FR"/>
              </w:rPr>
              <w:t xml:space="preserve">Physical </w:t>
            </w:r>
          </w:p>
          <w:p w14:paraId="06161EFF" w14:textId="77777777" w:rsidR="00287A27" w:rsidRPr="00324006" w:rsidRDefault="00287A27" w:rsidP="006A13D8">
            <w:pPr>
              <w:rPr>
                <w:rFonts w:ascii="Roboto" w:hAnsi="Roboto" w:cs="Poppins"/>
                <w:color w:val="000000" w:themeColor="text1"/>
                <w:lang w:val="fr-FR"/>
              </w:rPr>
            </w:pPr>
            <w:r w:rsidRPr="00324006">
              <w:rPr>
                <w:rFonts w:ascii="Roboto" w:hAnsi="Roboto" w:cs="Poppins"/>
                <w:color w:val="000000" w:themeColor="text1"/>
                <w:lang w:val="fr-FR"/>
              </w:rPr>
              <w:t xml:space="preserve">Psychological </w:t>
            </w:r>
          </w:p>
          <w:p w14:paraId="19AFDEF3" w14:textId="77777777" w:rsidR="00287A27" w:rsidRPr="00324006" w:rsidRDefault="00287A27" w:rsidP="006A13D8">
            <w:pPr>
              <w:rPr>
                <w:rFonts w:ascii="Roboto" w:hAnsi="Roboto" w:cs="Poppins"/>
                <w:color w:val="000000" w:themeColor="text1"/>
                <w:lang w:val="fr-FR"/>
              </w:rPr>
            </w:pPr>
            <w:r w:rsidRPr="00324006">
              <w:rPr>
                <w:rFonts w:ascii="Roboto" w:hAnsi="Roboto" w:cs="Poppins"/>
                <w:color w:val="000000" w:themeColor="text1"/>
                <w:lang w:val="fr-FR"/>
              </w:rPr>
              <w:t xml:space="preserve">Financial </w:t>
            </w:r>
          </w:p>
          <w:p w14:paraId="0B08E09B" w14:textId="77777777" w:rsidR="00287A27" w:rsidRPr="00324006" w:rsidRDefault="00287A27" w:rsidP="006A13D8">
            <w:pPr>
              <w:rPr>
                <w:rFonts w:ascii="Roboto" w:hAnsi="Roboto" w:cs="Poppins"/>
                <w:color w:val="000000" w:themeColor="text1"/>
                <w:lang w:val="fr-FR"/>
              </w:rPr>
            </w:pPr>
            <w:r w:rsidRPr="00324006">
              <w:rPr>
                <w:rFonts w:ascii="Roboto" w:hAnsi="Roboto" w:cs="Poppins"/>
                <w:color w:val="000000" w:themeColor="text1"/>
                <w:lang w:val="fr-FR"/>
              </w:rPr>
              <w:t xml:space="preserve">Sexual </w:t>
            </w:r>
          </w:p>
          <w:p w14:paraId="6E9D42FE" w14:textId="77777777" w:rsidR="00287A27" w:rsidRPr="00324006" w:rsidRDefault="00287A27" w:rsidP="006A13D8">
            <w:pPr>
              <w:rPr>
                <w:rFonts w:ascii="Roboto" w:hAnsi="Roboto" w:cs="Poppins"/>
                <w:color w:val="000000" w:themeColor="text1"/>
                <w:lang w:val="fr-FR"/>
              </w:rPr>
            </w:pPr>
            <w:r w:rsidRPr="00324006">
              <w:rPr>
                <w:rFonts w:ascii="Roboto" w:hAnsi="Roboto" w:cs="Poppins"/>
                <w:color w:val="000000" w:themeColor="text1"/>
                <w:lang w:val="fr-FR"/>
              </w:rPr>
              <w:t xml:space="preserve">Neglect </w:t>
            </w:r>
          </w:p>
        </w:tc>
        <w:tc>
          <w:tcPr>
            <w:tcW w:w="4678" w:type="dxa"/>
            <w:vAlign w:val="center"/>
          </w:tcPr>
          <w:p w14:paraId="221FFC51" w14:textId="77777777" w:rsidR="00287A27" w:rsidRPr="004A651F" w:rsidRDefault="00287A27" w:rsidP="006A13D8">
            <w:pPr>
              <w:rPr>
                <w:rFonts w:ascii="Roboto" w:hAnsi="Roboto" w:cs="Poppins"/>
                <w:color w:val="000000" w:themeColor="text1"/>
              </w:rPr>
            </w:pPr>
            <w:r w:rsidRPr="004A651F">
              <w:rPr>
                <w:rFonts w:ascii="Roboto" w:hAnsi="Roboto" w:cs="Poppins"/>
                <w:color w:val="000000" w:themeColor="text1"/>
              </w:rPr>
              <w:t xml:space="preserve">Physical </w:t>
            </w:r>
          </w:p>
          <w:p w14:paraId="401F7496" w14:textId="77777777" w:rsidR="00287A27" w:rsidRPr="004A651F" w:rsidRDefault="00287A27" w:rsidP="006A13D8">
            <w:pPr>
              <w:rPr>
                <w:rFonts w:ascii="Roboto" w:hAnsi="Roboto" w:cs="Poppins"/>
                <w:color w:val="000000" w:themeColor="text1"/>
              </w:rPr>
            </w:pPr>
            <w:r w:rsidRPr="004A651F">
              <w:rPr>
                <w:rFonts w:ascii="Roboto" w:hAnsi="Roboto" w:cs="Poppins"/>
                <w:color w:val="000000" w:themeColor="text1"/>
              </w:rPr>
              <w:t xml:space="preserve">Sexual </w:t>
            </w:r>
          </w:p>
          <w:p w14:paraId="11C86B12" w14:textId="77777777" w:rsidR="00287A27" w:rsidRPr="004A651F" w:rsidRDefault="00287A27" w:rsidP="006A13D8">
            <w:pPr>
              <w:rPr>
                <w:rFonts w:ascii="Roboto" w:hAnsi="Roboto" w:cs="Poppins"/>
                <w:color w:val="000000" w:themeColor="text1"/>
              </w:rPr>
            </w:pPr>
            <w:r w:rsidRPr="004A651F">
              <w:rPr>
                <w:rFonts w:ascii="Roboto" w:hAnsi="Roboto" w:cs="Poppins"/>
                <w:color w:val="000000" w:themeColor="text1"/>
              </w:rPr>
              <w:t xml:space="preserve">Psychological </w:t>
            </w:r>
          </w:p>
          <w:p w14:paraId="50C05D71" w14:textId="77777777" w:rsidR="00287A27" w:rsidRPr="004A651F" w:rsidRDefault="00287A27" w:rsidP="006A13D8">
            <w:pPr>
              <w:rPr>
                <w:rFonts w:ascii="Roboto" w:hAnsi="Roboto" w:cs="Poppins"/>
                <w:color w:val="000000" w:themeColor="text1"/>
              </w:rPr>
            </w:pPr>
            <w:r w:rsidRPr="004A651F">
              <w:rPr>
                <w:rFonts w:ascii="Roboto" w:hAnsi="Roboto" w:cs="Poppins"/>
                <w:color w:val="000000" w:themeColor="text1"/>
              </w:rPr>
              <w:t>Neglect</w:t>
            </w:r>
          </w:p>
          <w:p w14:paraId="7ECD91F6" w14:textId="77777777" w:rsidR="00287A27" w:rsidRPr="004A651F" w:rsidRDefault="00287A27" w:rsidP="006A13D8">
            <w:pPr>
              <w:rPr>
                <w:rFonts w:ascii="Roboto" w:hAnsi="Roboto" w:cs="Poppins"/>
                <w:color w:val="000000" w:themeColor="text1"/>
              </w:rPr>
            </w:pPr>
            <w:r w:rsidRPr="004A651F">
              <w:rPr>
                <w:rFonts w:ascii="Roboto" w:hAnsi="Roboto" w:cs="Poppins"/>
                <w:color w:val="000000" w:themeColor="text1"/>
              </w:rPr>
              <w:t xml:space="preserve">Financial </w:t>
            </w:r>
          </w:p>
        </w:tc>
      </w:tr>
    </w:tbl>
    <w:p w14:paraId="6553D6DA" w14:textId="77777777" w:rsidR="00287A27" w:rsidRPr="004A651F" w:rsidRDefault="00287A27" w:rsidP="00287A27">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rPr>
          <w:rFonts w:ascii="Roboto" w:eastAsia="Arial" w:hAnsi="Roboto" w:cs="Poppins"/>
          <w:color w:val="000000" w:themeColor="text1"/>
        </w:rPr>
      </w:pPr>
    </w:p>
    <w:p w14:paraId="5F16DF60" w14:textId="77777777" w:rsidR="00A2491E" w:rsidRPr="00A2491E" w:rsidRDefault="00350A97" w:rsidP="00A2491E">
      <w:pPr>
        <w:spacing w:after="240"/>
        <w:rPr>
          <w:rFonts w:ascii="Roboto" w:hAnsi="Roboto"/>
          <w:b/>
          <w:bCs/>
          <w:sz w:val="32"/>
          <w:szCs w:val="32"/>
        </w:rPr>
      </w:pPr>
      <w:r>
        <w:rPr>
          <w:rFonts w:ascii="Roboto" w:hAnsi="Roboto"/>
        </w:rPr>
        <w:br w:type="page"/>
      </w:r>
      <w:r w:rsidR="00A2491E" w:rsidRPr="00A2491E">
        <w:rPr>
          <w:rFonts w:ascii="Roboto" w:hAnsi="Roboto"/>
          <w:b/>
          <w:bCs/>
          <w:sz w:val="32"/>
          <w:szCs w:val="32"/>
        </w:rPr>
        <w:lastRenderedPageBreak/>
        <w:t>Signs and Indicators of Abuse and Neglect</w:t>
      </w:r>
    </w:p>
    <w:p w14:paraId="6F477637" w14:textId="55438118" w:rsidR="00A2491E" w:rsidRPr="00A2491E" w:rsidRDefault="00A2491E" w:rsidP="00A2491E">
      <w:pPr>
        <w:spacing w:after="120"/>
        <w:rPr>
          <w:rFonts w:ascii="Roboto" w:hAnsi="Roboto"/>
        </w:rPr>
      </w:pPr>
      <w:r w:rsidRPr="00A2491E">
        <w:rPr>
          <w:rFonts w:ascii="Roboto" w:hAnsi="Roboto"/>
        </w:rPr>
        <w:t xml:space="preserve">An adult may confide to a member of staff, volunteer or another participant that they are experiencing abuse inside or outside of the organisation’s setting.  Similarly, others may suspect that this is the case. </w:t>
      </w:r>
    </w:p>
    <w:p w14:paraId="4FE9227A" w14:textId="698F83BF" w:rsidR="00A2491E" w:rsidRPr="00A2491E" w:rsidRDefault="00A2491E" w:rsidP="00A2491E">
      <w:pPr>
        <w:spacing w:after="120"/>
        <w:rPr>
          <w:rFonts w:ascii="Roboto" w:hAnsi="Roboto"/>
        </w:rPr>
      </w:pPr>
      <w:r w:rsidRPr="00A2491E">
        <w:rPr>
          <w:rFonts w:ascii="Roboto" w:hAnsi="Roboto"/>
        </w:rPr>
        <w:t>There are many signs and indicators that may suggest someone is being abused or neglected.  There may be other explanations, but they should not be ignored.  The signs and symptoms include but are not limited to:</w:t>
      </w:r>
    </w:p>
    <w:p w14:paraId="3DDC8441" w14:textId="41BE2894" w:rsidR="00A2491E" w:rsidRPr="00A2491E" w:rsidRDefault="00A2491E">
      <w:pPr>
        <w:pStyle w:val="ListParagraph"/>
        <w:numPr>
          <w:ilvl w:val="0"/>
          <w:numId w:val="22"/>
        </w:numPr>
        <w:spacing w:after="120"/>
        <w:rPr>
          <w:rFonts w:ascii="Roboto" w:hAnsi="Roboto"/>
        </w:rPr>
      </w:pPr>
      <w:r w:rsidRPr="00A2491E">
        <w:rPr>
          <w:rFonts w:ascii="Roboto" w:hAnsi="Roboto"/>
        </w:rPr>
        <w:t xml:space="preserve">Unexplained bruises or injuries – or lack of medical attention when an injury is present. </w:t>
      </w:r>
    </w:p>
    <w:p w14:paraId="4FCA7499" w14:textId="372788B6" w:rsidR="00A2491E" w:rsidRPr="00A2491E" w:rsidRDefault="00A2491E">
      <w:pPr>
        <w:pStyle w:val="ListParagraph"/>
        <w:numPr>
          <w:ilvl w:val="0"/>
          <w:numId w:val="22"/>
        </w:numPr>
        <w:spacing w:after="120"/>
        <w:rPr>
          <w:rFonts w:ascii="Roboto" w:hAnsi="Roboto"/>
        </w:rPr>
      </w:pPr>
      <w:r w:rsidRPr="00A2491E">
        <w:rPr>
          <w:rFonts w:ascii="Roboto" w:hAnsi="Roboto"/>
        </w:rPr>
        <w:t>Person has belongings or money going missing.</w:t>
      </w:r>
    </w:p>
    <w:p w14:paraId="24E7FA42" w14:textId="02B48AE2" w:rsidR="00A2491E" w:rsidRPr="00A2491E" w:rsidRDefault="00A2491E">
      <w:pPr>
        <w:pStyle w:val="ListParagraph"/>
        <w:numPr>
          <w:ilvl w:val="0"/>
          <w:numId w:val="22"/>
        </w:numPr>
        <w:spacing w:after="120"/>
        <w:rPr>
          <w:rFonts w:ascii="Roboto" w:hAnsi="Roboto"/>
        </w:rPr>
      </w:pPr>
      <w:r w:rsidRPr="00A2491E">
        <w:rPr>
          <w:rFonts w:ascii="Roboto" w:hAnsi="Roboto"/>
        </w:rPr>
        <w:t>Person is not attending / no longer enjoying their sessions. You may notice that a participant has been missing and is not responding to reminders from other members or volunteers.</w:t>
      </w:r>
    </w:p>
    <w:p w14:paraId="7278864C" w14:textId="6340AEA1" w:rsidR="00A2491E" w:rsidRPr="00A2491E" w:rsidRDefault="00A2491E">
      <w:pPr>
        <w:pStyle w:val="ListParagraph"/>
        <w:numPr>
          <w:ilvl w:val="0"/>
          <w:numId w:val="22"/>
        </w:numPr>
        <w:spacing w:after="120"/>
        <w:rPr>
          <w:rFonts w:ascii="Roboto" w:hAnsi="Roboto"/>
        </w:rPr>
      </w:pPr>
      <w:r w:rsidRPr="00A2491E">
        <w:rPr>
          <w:rFonts w:ascii="Roboto" w:hAnsi="Roboto"/>
        </w:rPr>
        <w:t>Someone losing or gaining weight / an unkempt appearance. This could be a member whose appearance becomes unkempt and there is a deterioration in hygiene.</w:t>
      </w:r>
    </w:p>
    <w:p w14:paraId="14C50706" w14:textId="43784EFA" w:rsidR="00A2491E" w:rsidRPr="00A2491E" w:rsidRDefault="00A2491E">
      <w:pPr>
        <w:pStyle w:val="ListParagraph"/>
        <w:numPr>
          <w:ilvl w:val="0"/>
          <w:numId w:val="22"/>
        </w:numPr>
        <w:spacing w:after="120"/>
        <w:rPr>
          <w:rFonts w:ascii="Roboto" w:hAnsi="Roboto"/>
        </w:rPr>
      </w:pPr>
      <w:r w:rsidRPr="00A2491E">
        <w:rPr>
          <w:rFonts w:ascii="Roboto" w:hAnsi="Roboto"/>
        </w:rPr>
        <w:t>A change in the behaviour or confidence of a person. For example, a participant may be looking quiet and withdrawn when their brother comes to collect them from sessions in contrast to their personal assistant whom they greet with a smile.</w:t>
      </w:r>
    </w:p>
    <w:p w14:paraId="65AB3CEE" w14:textId="797A9A4B" w:rsidR="00A2491E" w:rsidRPr="00A2491E" w:rsidRDefault="00A2491E">
      <w:pPr>
        <w:pStyle w:val="ListParagraph"/>
        <w:numPr>
          <w:ilvl w:val="0"/>
          <w:numId w:val="22"/>
        </w:numPr>
        <w:spacing w:after="120"/>
        <w:rPr>
          <w:rFonts w:ascii="Roboto" w:hAnsi="Roboto"/>
        </w:rPr>
      </w:pPr>
      <w:r w:rsidRPr="00A2491E">
        <w:rPr>
          <w:rFonts w:ascii="Roboto" w:hAnsi="Roboto"/>
        </w:rPr>
        <w:t>Self-harm.</w:t>
      </w:r>
    </w:p>
    <w:p w14:paraId="754D68CC" w14:textId="6F7E2867" w:rsidR="00A2491E" w:rsidRPr="00A2491E" w:rsidRDefault="00A2491E">
      <w:pPr>
        <w:pStyle w:val="ListParagraph"/>
        <w:numPr>
          <w:ilvl w:val="0"/>
          <w:numId w:val="22"/>
        </w:numPr>
        <w:spacing w:after="120"/>
        <w:rPr>
          <w:rFonts w:ascii="Roboto" w:hAnsi="Roboto"/>
        </w:rPr>
      </w:pPr>
      <w:r w:rsidRPr="00A2491E">
        <w:rPr>
          <w:rFonts w:ascii="Roboto" w:hAnsi="Roboto"/>
        </w:rPr>
        <w:t>A fear of a particular group of people or individual.</w:t>
      </w:r>
    </w:p>
    <w:p w14:paraId="35BA615B" w14:textId="55E0ECAE" w:rsidR="00A2491E" w:rsidRPr="00A2491E" w:rsidRDefault="00A2491E">
      <w:pPr>
        <w:pStyle w:val="ListParagraph"/>
        <w:numPr>
          <w:ilvl w:val="0"/>
          <w:numId w:val="22"/>
        </w:numPr>
        <w:spacing w:after="120"/>
        <w:rPr>
          <w:rFonts w:ascii="Roboto" w:hAnsi="Roboto"/>
        </w:rPr>
      </w:pPr>
      <w:r w:rsidRPr="00A2491E">
        <w:rPr>
          <w:rFonts w:ascii="Roboto" w:hAnsi="Roboto"/>
        </w:rPr>
        <w:t>A parent/carer always speaks for the person and doesn’t allow them to make their own choices</w:t>
      </w:r>
    </w:p>
    <w:p w14:paraId="09604748" w14:textId="323CE8DF" w:rsidR="00A2491E" w:rsidRPr="00345A29" w:rsidRDefault="00A2491E">
      <w:pPr>
        <w:pStyle w:val="ListParagraph"/>
        <w:numPr>
          <w:ilvl w:val="0"/>
          <w:numId w:val="22"/>
        </w:numPr>
        <w:spacing w:after="240"/>
        <w:rPr>
          <w:rFonts w:ascii="Roboto" w:hAnsi="Roboto"/>
        </w:rPr>
      </w:pPr>
      <w:r w:rsidRPr="00A2491E">
        <w:rPr>
          <w:rFonts w:ascii="Roboto" w:hAnsi="Roboto"/>
        </w:rPr>
        <w:t xml:space="preserve">They may tell you / another person they are being abused – i.e. a disclosure </w:t>
      </w:r>
    </w:p>
    <w:p w14:paraId="4D9B5C1D" w14:textId="77777777" w:rsidR="00A2491E" w:rsidRPr="00345A29" w:rsidRDefault="00A2491E" w:rsidP="00345A29">
      <w:pPr>
        <w:spacing w:after="240"/>
        <w:rPr>
          <w:rFonts w:ascii="Roboto" w:hAnsi="Roboto"/>
          <w:b/>
          <w:bCs/>
          <w:sz w:val="32"/>
          <w:szCs w:val="32"/>
        </w:rPr>
      </w:pPr>
      <w:r w:rsidRPr="00345A29">
        <w:rPr>
          <w:rFonts w:ascii="Roboto" w:hAnsi="Roboto"/>
          <w:b/>
          <w:bCs/>
          <w:sz w:val="32"/>
          <w:szCs w:val="32"/>
        </w:rPr>
        <w:t>Wellbeing Principle</w:t>
      </w:r>
    </w:p>
    <w:p w14:paraId="43C1B9A4" w14:textId="5859CDF2" w:rsidR="00A2491E" w:rsidRPr="00A2491E" w:rsidRDefault="00A2491E" w:rsidP="00A2491E">
      <w:pPr>
        <w:spacing w:after="120"/>
        <w:rPr>
          <w:rFonts w:ascii="Roboto" w:hAnsi="Roboto"/>
        </w:rPr>
      </w:pPr>
      <w:r w:rsidRPr="00A2491E">
        <w:rPr>
          <w:rFonts w:ascii="Roboto" w:hAnsi="Roboto"/>
        </w:rPr>
        <w:t>The concept of ‘well-being’ is threaded throughout UK legislation and is part of the Law about how health and social care is provided.  Our well-being includes our mental and physical health, our relationships, our connection with our communities and our contribution to society.</w:t>
      </w:r>
    </w:p>
    <w:p w14:paraId="46EE84E5" w14:textId="65BE80A3" w:rsidR="00A2491E" w:rsidRPr="00A2491E" w:rsidRDefault="00A2491E" w:rsidP="00A2491E">
      <w:pPr>
        <w:spacing w:after="120"/>
        <w:rPr>
          <w:rFonts w:ascii="Roboto" w:hAnsi="Roboto"/>
        </w:rPr>
      </w:pPr>
      <w:r w:rsidRPr="00A2491E">
        <w:rPr>
          <w:rFonts w:ascii="Roboto" w:hAnsi="Roboto"/>
        </w:rPr>
        <w:t xml:space="preserve">Being able to live free from abuse and neglect is a key element of well-being.  </w:t>
      </w:r>
    </w:p>
    <w:p w14:paraId="4040C818" w14:textId="083EA9DD" w:rsidR="00A2491E" w:rsidRPr="00A2491E" w:rsidRDefault="00A2491E" w:rsidP="00A2491E">
      <w:pPr>
        <w:spacing w:after="120"/>
        <w:rPr>
          <w:rFonts w:ascii="Roboto" w:hAnsi="Roboto"/>
        </w:rPr>
      </w:pPr>
      <w:r w:rsidRPr="00A2491E">
        <w:rPr>
          <w:rFonts w:ascii="Roboto" w:hAnsi="Roboto"/>
        </w:rPr>
        <w:t>The legislation recognises that statutory agencies have sometimes acted disproportionately in the past. For example, removing an adult at risk from their own home when there were other ways of preventing harm.  In the words of Justice Mumby ‘What good is it making someone safe when we merely make them miserable?’ What Price Dignity? (2010)</w:t>
      </w:r>
    </w:p>
    <w:p w14:paraId="61F3D5F2" w14:textId="2A4736C7" w:rsidR="00A2491E" w:rsidRDefault="00A2491E" w:rsidP="00A2491E">
      <w:pPr>
        <w:spacing w:after="120"/>
        <w:rPr>
          <w:rFonts w:ascii="Roboto" w:hAnsi="Roboto"/>
        </w:rPr>
      </w:pPr>
      <w:r w:rsidRPr="00A2491E">
        <w:rPr>
          <w:rFonts w:ascii="Roboto" w:hAnsi="Roboto"/>
        </w:rPr>
        <w:t>For that reason</w:t>
      </w:r>
      <w:r w:rsidR="00F372C1">
        <w:rPr>
          <w:rFonts w:ascii="Roboto" w:hAnsi="Roboto"/>
        </w:rPr>
        <w:t>,</w:t>
      </w:r>
      <w:r w:rsidRPr="00A2491E">
        <w:rPr>
          <w:rFonts w:ascii="Roboto" w:hAnsi="Roboto"/>
        </w:rPr>
        <w:t xml:space="preserve"> any actions taken to safeguard an adult must take their whole well-being into account and be proportionate to the risk of harm.</w:t>
      </w:r>
    </w:p>
    <w:p w14:paraId="43C13EF4" w14:textId="77777777" w:rsidR="00F372C1" w:rsidRPr="00F372C1" w:rsidRDefault="00F372C1" w:rsidP="00F372C1">
      <w:pPr>
        <w:rPr>
          <w:rFonts w:ascii="Roboto" w:hAnsi="Roboto"/>
          <w:color w:val="000000" w:themeColor="text1"/>
        </w:rPr>
      </w:pPr>
      <w:r w:rsidRPr="00F372C1">
        <w:rPr>
          <w:rFonts w:ascii="Roboto" w:hAnsi="Roboto"/>
          <w:color w:val="000000" w:themeColor="text1"/>
        </w:rPr>
        <w:t xml:space="preserve">British Naturism recognises that adults at risk may also be vulnerable to abuse or exploitation online. This includes grooming, financial scams, cyberbullying, and </w:t>
      </w:r>
      <w:r w:rsidRPr="00F372C1">
        <w:rPr>
          <w:rFonts w:ascii="Roboto" w:hAnsi="Roboto"/>
          <w:color w:val="000000" w:themeColor="text1"/>
        </w:rPr>
        <w:lastRenderedPageBreak/>
        <w:t>exploitation through digital platforms. All members and volunteers should remain vigilant when participating in online communities, and report concerns in the same way as offline abuse.</w:t>
      </w:r>
    </w:p>
    <w:p w14:paraId="6798E16B" w14:textId="77777777" w:rsidR="00F372C1" w:rsidRPr="00F372C1" w:rsidRDefault="00F372C1" w:rsidP="00F372C1">
      <w:pPr>
        <w:rPr>
          <w:rFonts w:ascii="Roboto" w:hAnsi="Roboto"/>
          <w:color w:val="000000" w:themeColor="text1"/>
        </w:rPr>
      </w:pPr>
      <w:r w:rsidRPr="00F372C1">
        <w:rPr>
          <w:rFonts w:ascii="Roboto" w:hAnsi="Roboto"/>
          <w:color w:val="000000" w:themeColor="text1"/>
        </w:rPr>
        <w:t>British Naturism acknowledges that intersecting identities (e.g. age, disability, race, gender identity, sexual orientation) can influence a person’s experience of abuse and their access to support. We are committed to inclusive safeguarding that recognises and responds to these factors</w:t>
      </w:r>
    </w:p>
    <w:p w14:paraId="5B132C5B" w14:textId="77777777" w:rsidR="00F372C1" w:rsidRDefault="00F372C1" w:rsidP="00A2491E">
      <w:pPr>
        <w:spacing w:after="120"/>
        <w:rPr>
          <w:rFonts w:ascii="Roboto" w:hAnsi="Roboto"/>
        </w:rPr>
      </w:pPr>
    </w:p>
    <w:p w14:paraId="62637EC0" w14:textId="0DC82D58" w:rsidR="00A2491E" w:rsidRPr="00F372C1" w:rsidRDefault="00A2491E" w:rsidP="00F372C1">
      <w:pPr>
        <w:rPr>
          <w:rFonts w:ascii="Roboto" w:hAnsi="Roboto"/>
        </w:rPr>
      </w:pPr>
      <w:r w:rsidRPr="00345A29">
        <w:rPr>
          <w:rFonts w:ascii="Roboto" w:hAnsi="Roboto"/>
          <w:b/>
          <w:bCs/>
          <w:sz w:val="32"/>
          <w:szCs w:val="32"/>
        </w:rPr>
        <w:t>Person Centred Safeguarding/ Making Safeguarding Personal</w:t>
      </w:r>
    </w:p>
    <w:p w14:paraId="77EC867B" w14:textId="77777777" w:rsidR="00F372C1" w:rsidRDefault="00F372C1" w:rsidP="00A2491E">
      <w:pPr>
        <w:spacing w:after="120"/>
        <w:rPr>
          <w:rFonts w:ascii="Roboto" w:hAnsi="Roboto"/>
        </w:rPr>
      </w:pPr>
    </w:p>
    <w:p w14:paraId="61868F68" w14:textId="53803134" w:rsidR="00A2491E" w:rsidRPr="00A2491E" w:rsidRDefault="00A2491E" w:rsidP="00A2491E">
      <w:pPr>
        <w:spacing w:after="120"/>
        <w:rPr>
          <w:rFonts w:ascii="Roboto" w:hAnsi="Roboto"/>
        </w:rPr>
      </w:pPr>
      <w:r w:rsidRPr="00A2491E">
        <w:rPr>
          <w:rFonts w:ascii="Roboto" w:hAnsi="Roboto"/>
        </w:rPr>
        <w:t xml:space="preserve">The legislation also recognises that adults make choices that may mean that one part of our well-being suffers at the expense of another – for example we move away from friends and family to take a better job. Similarly, adults can choose to risk their personal safety; for example, to provide care to a partner with dementia who becomes abusive when they are disorientated and anxious. </w:t>
      </w:r>
    </w:p>
    <w:p w14:paraId="4C2E7144" w14:textId="369883F1" w:rsidR="00A2491E" w:rsidRPr="00A2491E" w:rsidRDefault="00A2491E" w:rsidP="00A2491E">
      <w:pPr>
        <w:spacing w:after="120"/>
        <w:rPr>
          <w:rFonts w:ascii="Roboto" w:hAnsi="Roboto"/>
        </w:rPr>
      </w:pPr>
      <w:r w:rsidRPr="00A2491E">
        <w:rPr>
          <w:rFonts w:ascii="Roboto" w:hAnsi="Roboto"/>
        </w:rPr>
        <w:t xml:space="preserve">None of us can make these choices for another adult. If we are supporting someone to make choices about their own </w:t>
      </w:r>
      <w:r w:rsidR="006B32E0" w:rsidRPr="00A2491E">
        <w:rPr>
          <w:rFonts w:ascii="Roboto" w:hAnsi="Roboto"/>
        </w:rPr>
        <w:t>safety,</w:t>
      </w:r>
      <w:r w:rsidRPr="00A2491E">
        <w:rPr>
          <w:rFonts w:ascii="Roboto" w:hAnsi="Roboto"/>
        </w:rPr>
        <w:t xml:space="preserve"> we need to understand ‘What matters’ to them and what outcomes they want to achieve from any actions agencies take to help them to protect themselves.</w:t>
      </w:r>
    </w:p>
    <w:p w14:paraId="44CC5019" w14:textId="42450D48" w:rsidR="00A2491E" w:rsidRPr="00A2491E" w:rsidRDefault="00A2491E" w:rsidP="00A2491E">
      <w:pPr>
        <w:spacing w:after="120"/>
        <w:rPr>
          <w:rFonts w:ascii="Roboto" w:hAnsi="Roboto"/>
        </w:rPr>
      </w:pPr>
      <w:r w:rsidRPr="00A2491E">
        <w:rPr>
          <w:rFonts w:ascii="Roboto" w:hAnsi="Roboto"/>
        </w:rPr>
        <w:t xml:space="preserve">The concept of ‘Person Centred Safeguarding’/’Making Safeguarding Personal’ means engaging the person in a conversation about how best to respond to their situation in a way that enhances their involvement, choice and control, as well as improving their quality of life, well-being and safety.  Organisations work to support adults to achieve the outcomes they want for themselves.  The adult’s views, wishes, feelings and beliefs must be taken into account when decisions are made about how to support them to be safe. There may be many different ways to prevent further harm.  Working with the person will mean that actions taken help them to find the solution that is right for them. Treating people with respect, enhancing their dignity and supporting their ability to make decisions also helps promote people's sense of self-worth and supports recovery from abuse. </w:t>
      </w:r>
    </w:p>
    <w:p w14:paraId="701A503C" w14:textId="6E1B5C8B" w:rsidR="00A2491E" w:rsidRPr="00345A29" w:rsidRDefault="00A2491E" w:rsidP="00A2491E">
      <w:pPr>
        <w:spacing w:after="120"/>
        <w:rPr>
          <w:rFonts w:ascii="Roboto" w:hAnsi="Roboto"/>
          <w:b/>
          <w:bCs/>
        </w:rPr>
      </w:pPr>
      <w:r w:rsidRPr="00A2491E">
        <w:rPr>
          <w:rFonts w:ascii="Roboto" w:hAnsi="Roboto"/>
        </w:rPr>
        <w:t>If someone has difficulty making their views and wishes known, then they can be supported or represented by an advocate.  This might be a safe family member or friend of their choice or a professional advocate (usually from a voluntary sector organisation).</w:t>
      </w:r>
    </w:p>
    <w:p w14:paraId="0E15DD24" w14:textId="77777777" w:rsidR="00345A29" w:rsidRPr="00345A29" w:rsidRDefault="00A2491E" w:rsidP="00A2491E">
      <w:pPr>
        <w:spacing w:after="120"/>
        <w:rPr>
          <w:rFonts w:ascii="Roboto" w:hAnsi="Roboto"/>
          <w:b/>
          <w:bCs/>
        </w:rPr>
      </w:pPr>
      <w:r w:rsidRPr="00345A29">
        <w:rPr>
          <w:rFonts w:ascii="Roboto" w:hAnsi="Roboto"/>
          <w:b/>
          <w:bCs/>
        </w:rPr>
        <w:t>Table 1 The Principles of Adult Safeguarding in each home nation</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345A29" w:rsidRPr="00345A29" w14:paraId="37FCC639" w14:textId="77777777" w:rsidTr="006A13D8">
        <w:tc>
          <w:tcPr>
            <w:tcW w:w="10065" w:type="dxa"/>
            <w:vAlign w:val="center"/>
          </w:tcPr>
          <w:p w14:paraId="77D16AD8" w14:textId="77777777" w:rsidR="00345A29" w:rsidRPr="00345A29" w:rsidRDefault="00345A29" w:rsidP="006A13D8">
            <w:pPr>
              <w:pStyle w:val="Heading4"/>
              <w:rPr>
                <w:rFonts w:ascii="Roboto" w:hAnsi="Roboto" w:cs="Poppins"/>
                <w:color w:val="000000" w:themeColor="text1"/>
                <w:sz w:val="22"/>
                <w:szCs w:val="22"/>
              </w:rPr>
            </w:pPr>
            <w:r w:rsidRPr="00345A29">
              <w:rPr>
                <w:rFonts w:ascii="Roboto" w:hAnsi="Roboto" w:cs="Poppins"/>
                <w:color w:val="000000" w:themeColor="text1"/>
                <w:sz w:val="22"/>
                <w:szCs w:val="22"/>
              </w:rPr>
              <w:t xml:space="preserve">Wales (Social Services and Well Being Act 2014) </w:t>
            </w:r>
          </w:p>
        </w:tc>
      </w:tr>
      <w:tr w:rsidR="00345A29" w:rsidRPr="00345A29" w14:paraId="11A17D2E" w14:textId="77777777" w:rsidTr="006A13D8">
        <w:trPr>
          <w:trHeight w:val="557"/>
        </w:trPr>
        <w:tc>
          <w:tcPr>
            <w:tcW w:w="10065" w:type="dxa"/>
          </w:tcPr>
          <w:p w14:paraId="774D45F4" w14:textId="77777777" w:rsidR="00345A29" w:rsidRPr="00345A29" w:rsidRDefault="00345A29" w:rsidP="006A13D8">
            <w:pPr>
              <w:ind w:left="596" w:right="316" w:hanging="425"/>
              <w:rPr>
                <w:rFonts w:ascii="Roboto" w:hAnsi="Roboto" w:cs="Poppins"/>
                <w:b/>
                <w:color w:val="000000" w:themeColor="text1"/>
                <w:sz w:val="22"/>
                <w:szCs w:val="22"/>
              </w:rPr>
            </w:pPr>
            <w:r w:rsidRPr="00345A29">
              <w:rPr>
                <w:rFonts w:ascii="Roboto" w:hAnsi="Roboto" w:cs="Poppins"/>
                <w:b/>
                <w:color w:val="000000" w:themeColor="text1"/>
                <w:sz w:val="22"/>
                <w:szCs w:val="22"/>
              </w:rPr>
              <w:t>The Act’s principles are:</w:t>
            </w:r>
          </w:p>
          <w:p w14:paraId="6A81AC41" w14:textId="77777777" w:rsidR="00345A29" w:rsidRPr="00345A29" w:rsidRDefault="00345A29">
            <w:pPr>
              <w:numPr>
                <w:ilvl w:val="0"/>
                <w:numId w:val="26"/>
              </w:numPr>
              <w:ind w:left="596" w:right="316" w:hanging="425"/>
              <w:rPr>
                <w:rFonts w:ascii="Roboto" w:hAnsi="Roboto" w:cs="Poppins"/>
                <w:color w:val="000000" w:themeColor="text1"/>
                <w:sz w:val="22"/>
                <w:szCs w:val="22"/>
              </w:rPr>
            </w:pPr>
            <w:bookmarkStart w:id="3" w:name="_1fob9te" w:colFirst="0" w:colLast="0"/>
            <w:bookmarkEnd w:id="3"/>
            <w:r w:rsidRPr="00345A29">
              <w:rPr>
                <w:rFonts w:ascii="Roboto" w:hAnsi="Roboto" w:cs="Poppins"/>
                <w:b/>
                <w:color w:val="000000" w:themeColor="text1"/>
                <w:sz w:val="22"/>
                <w:szCs w:val="22"/>
              </w:rPr>
              <w:t>Responsibility -</w:t>
            </w:r>
            <w:r w:rsidRPr="00345A29">
              <w:rPr>
                <w:rFonts w:ascii="Roboto" w:hAnsi="Roboto" w:cs="Poppins"/>
                <w:color w:val="000000" w:themeColor="text1"/>
                <w:sz w:val="22"/>
                <w:szCs w:val="22"/>
              </w:rPr>
              <w:t xml:space="preserve"> Safeguarding is everyone’s responsibility. </w:t>
            </w:r>
          </w:p>
          <w:p w14:paraId="0BBA3B51" w14:textId="77777777" w:rsidR="00345A29" w:rsidRPr="00345A29" w:rsidRDefault="00345A29">
            <w:pPr>
              <w:numPr>
                <w:ilvl w:val="0"/>
                <w:numId w:val="26"/>
              </w:numPr>
              <w:ind w:left="596" w:right="316" w:hanging="425"/>
              <w:rPr>
                <w:rFonts w:ascii="Roboto" w:hAnsi="Roboto" w:cs="Poppins"/>
                <w:color w:val="000000" w:themeColor="text1"/>
                <w:sz w:val="22"/>
                <w:szCs w:val="22"/>
              </w:rPr>
            </w:pPr>
            <w:r w:rsidRPr="00345A29">
              <w:rPr>
                <w:rFonts w:ascii="Roboto" w:hAnsi="Roboto" w:cs="Poppins"/>
                <w:b/>
                <w:color w:val="000000" w:themeColor="text1"/>
                <w:sz w:val="22"/>
                <w:szCs w:val="22"/>
              </w:rPr>
              <w:t xml:space="preserve">Well-being - </w:t>
            </w:r>
            <w:r w:rsidRPr="00345A29">
              <w:rPr>
                <w:rFonts w:ascii="Roboto" w:hAnsi="Roboto" w:cs="Poppins"/>
                <w:bCs/>
                <w:color w:val="000000" w:themeColor="text1"/>
                <w:sz w:val="22"/>
                <w:szCs w:val="22"/>
              </w:rPr>
              <w:t>A</w:t>
            </w:r>
            <w:r w:rsidRPr="00345A29">
              <w:rPr>
                <w:rFonts w:ascii="Roboto" w:hAnsi="Roboto" w:cs="Poppins"/>
                <w:color w:val="000000" w:themeColor="text1"/>
                <w:sz w:val="22"/>
                <w:szCs w:val="22"/>
              </w:rPr>
              <w:t>ny actions taken must safeguard the person’s well-being.</w:t>
            </w:r>
          </w:p>
          <w:p w14:paraId="02825604" w14:textId="77777777" w:rsidR="00345A29" w:rsidRPr="00345A29" w:rsidRDefault="00345A29">
            <w:pPr>
              <w:numPr>
                <w:ilvl w:val="0"/>
                <w:numId w:val="26"/>
              </w:numPr>
              <w:ind w:left="596" w:right="316" w:hanging="425"/>
              <w:rPr>
                <w:rFonts w:ascii="Roboto" w:hAnsi="Roboto" w:cs="Poppins"/>
                <w:color w:val="000000" w:themeColor="text1"/>
                <w:sz w:val="22"/>
                <w:szCs w:val="22"/>
              </w:rPr>
            </w:pPr>
            <w:r w:rsidRPr="00345A29">
              <w:rPr>
                <w:rFonts w:ascii="Roboto" w:hAnsi="Roboto" w:cs="Poppins"/>
                <w:b/>
                <w:color w:val="000000" w:themeColor="text1"/>
                <w:sz w:val="22"/>
                <w:szCs w:val="22"/>
              </w:rPr>
              <w:t xml:space="preserve">Person-centred approach </w:t>
            </w:r>
            <w:r w:rsidRPr="00345A29">
              <w:rPr>
                <w:rFonts w:ascii="Roboto" w:hAnsi="Roboto" w:cs="Poppins"/>
                <w:color w:val="000000" w:themeColor="text1"/>
                <w:sz w:val="22"/>
                <w:szCs w:val="22"/>
              </w:rPr>
              <w:t>- Understand what outcomes the adult wishes to achieve and what matters to them.</w:t>
            </w:r>
          </w:p>
          <w:p w14:paraId="5D2A84C9" w14:textId="77777777" w:rsidR="00345A29" w:rsidRPr="00345A29" w:rsidRDefault="00345A29">
            <w:pPr>
              <w:numPr>
                <w:ilvl w:val="0"/>
                <w:numId w:val="26"/>
              </w:numPr>
              <w:ind w:left="596" w:right="316" w:hanging="425"/>
              <w:rPr>
                <w:rFonts w:ascii="Roboto" w:hAnsi="Roboto" w:cs="Poppins"/>
                <w:color w:val="000000" w:themeColor="text1"/>
                <w:sz w:val="22"/>
                <w:szCs w:val="22"/>
              </w:rPr>
            </w:pPr>
            <w:r w:rsidRPr="00345A29">
              <w:rPr>
                <w:rFonts w:ascii="Roboto" w:hAnsi="Roboto" w:cs="Poppins"/>
                <w:b/>
                <w:color w:val="000000" w:themeColor="text1"/>
                <w:sz w:val="22"/>
                <w:szCs w:val="22"/>
              </w:rPr>
              <w:t xml:space="preserve">Voice and control - </w:t>
            </w:r>
            <w:r w:rsidRPr="00345A29">
              <w:rPr>
                <w:rFonts w:ascii="Roboto" w:hAnsi="Roboto" w:cs="Poppins"/>
                <w:bCs/>
                <w:color w:val="000000" w:themeColor="text1"/>
                <w:sz w:val="22"/>
                <w:szCs w:val="22"/>
              </w:rPr>
              <w:t>E</w:t>
            </w:r>
            <w:r w:rsidRPr="00345A29">
              <w:rPr>
                <w:rFonts w:ascii="Roboto" w:hAnsi="Roboto" w:cs="Poppins"/>
                <w:color w:val="000000" w:themeColor="text1"/>
                <w:sz w:val="22"/>
                <w:szCs w:val="22"/>
              </w:rPr>
              <w:t>xpect people to know what is best for them and</w:t>
            </w:r>
            <w:r w:rsidRPr="00345A29">
              <w:rPr>
                <w:rFonts w:ascii="Roboto" w:hAnsi="Roboto" w:cs="Poppins"/>
                <w:b/>
                <w:color w:val="000000" w:themeColor="text1"/>
                <w:sz w:val="22"/>
                <w:szCs w:val="22"/>
              </w:rPr>
              <w:t xml:space="preserve"> </w:t>
            </w:r>
            <w:r w:rsidRPr="00345A29">
              <w:rPr>
                <w:rFonts w:ascii="Roboto" w:hAnsi="Roboto" w:cs="Poppins"/>
                <w:color w:val="000000" w:themeColor="text1"/>
                <w:sz w:val="22"/>
                <w:szCs w:val="22"/>
              </w:rPr>
              <w:t>support them to be involved in decision making about their lives.</w:t>
            </w:r>
          </w:p>
          <w:p w14:paraId="4334E8BD" w14:textId="77777777" w:rsidR="00345A29" w:rsidRPr="00345A29" w:rsidRDefault="00345A29">
            <w:pPr>
              <w:numPr>
                <w:ilvl w:val="0"/>
                <w:numId w:val="26"/>
              </w:numPr>
              <w:ind w:left="596" w:right="316" w:hanging="425"/>
              <w:rPr>
                <w:rFonts w:ascii="Roboto" w:hAnsi="Roboto" w:cs="Poppins"/>
                <w:color w:val="000000" w:themeColor="text1"/>
                <w:sz w:val="22"/>
                <w:szCs w:val="22"/>
              </w:rPr>
            </w:pPr>
            <w:r w:rsidRPr="00345A29">
              <w:rPr>
                <w:rFonts w:ascii="Roboto" w:hAnsi="Roboto" w:cs="Poppins"/>
                <w:b/>
                <w:color w:val="000000" w:themeColor="text1"/>
                <w:sz w:val="22"/>
                <w:szCs w:val="22"/>
              </w:rPr>
              <w:lastRenderedPageBreak/>
              <w:t xml:space="preserve">Language - </w:t>
            </w:r>
            <w:r w:rsidRPr="00345A29">
              <w:rPr>
                <w:rFonts w:ascii="Roboto" w:hAnsi="Roboto" w:cs="Poppins"/>
                <w:color w:val="000000" w:themeColor="text1"/>
                <w:sz w:val="22"/>
                <w:szCs w:val="22"/>
              </w:rPr>
              <w:t>Make an active offer of use of the Welsh language and use professional interpreters where other languages are needed.</w:t>
            </w:r>
          </w:p>
          <w:p w14:paraId="5FD183B5" w14:textId="77777777" w:rsidR="00345A29" w:rsidRPr="00345A29" w:rsidRDefault="00345A29">
            <w:pPr>
              <w:numPr>
                <w:ilvl w:val="0"/>
                <w:numId w:val="26"/>
              </w:numPr>
              <w:ind w:left="596" w:right="316" w:hanging="425"/>
              <w:rPr>
                <w:rFonts w:ascii="Roboto" w:hAnsi="Roboto" w:cs="Poppins"/>
                <w:color w:val="000000" w:themeColor="text1"/>
                <w:sz w:val="22"/>
                <w:szCs w:val="22"/>
              </w:rPr>
            </w:pPr>
            <w:r w:rsidRPr="00345A29">
              <w:rPr>
                <w:rFonts w:ascii="Roboto" w:hAnsi="Roboto" w:cs="Poppins"/>
                <w:b/>
                <w:color w:val="000000" w:themeColor="text1"/>
                <w:sz w:val="22"/>
                <w:szCs w:val="22"/>
              </w:rPr>
              <w:t xml:space="preserve">Prevention </w:t>
            </w:r>
            <w:r w:rsidRPr="00345A29">
              <w:rPr>
                <w:rFonts w:ascii="Roboto" w:hAnsi="Roboto" w:cs="Poppins"/>
                <w:color w:val="000000" w:themeColor="text1"/>
                <w:sz w:val="22"/>
                <w:szCs w:val="22"/>
              </w:rPr>
              <w:t>- It is better to take action before harm occurs.</w:t>
            </w:r>
          </w:p>
          <w:p w14:paraId="03B6A9EC" w14:textId="77777777" w:rsidR="00345A29" w:rsidRPr="00345A29" w:rsidRDefault="00345A29" w:rsidP="006A13D8">
            <w:pPr>
              <w:ind w:left="596" w:right="316"/>
              <w:rPr>
                <w:rFonts w:ascii="Roboto" w:hAnsi="Roboto" w:cs="Poppins"/>
                <w:color w:val="000000" w:themeColor="text1"/>
                <w:sz w:val="22"/>
                <w:szCs w:val="22"/>
              </w:rPr>
            </w:pPr>
          </w:p>
        </w:tc>
      </w:tr>
      <w:tr w:rsidR="00345A29" w:rsidRPr="00345A29" w14:paraId="31BEB31B" w14:textId="77777777" w:rsidTr="006A13D8">
        <w:tc>
          <w:tcPr>
            <w:tcW w:w="10065" w:type="dxa"/>
          </w:tcPr>
          <w:p w14:paraId="7B4C1B42" w14:textId="77777777" w:rsidR="00345A29" w:rsidRPr="00345A29" w:rsidRDefault="00345A29" w:rsidP="006A13D8">
            <w:pPr>
              <w:pStyle w:val="Heading4"/>
              <w:rPr>
                <w:rFonts w:ascii="Roboto" w:hAnsi="Roboto" w:cs="Poppins"/>
                <w:color w:val="000000" w:themeColor="text1"/>
                <w:sz w:val="22"/>
                <w:szCs w:val="22"/>
              </w:rPr>
            </w:pPr>
            <w:r w:rsidRPr="00345A29">
              <w:rPr>
                <w:rFonts w:ascii="Roboto" w:hAnsi="Roboto" w:cs="Poppins"/>
                <w:color w:val="000000" w:themeColor="text1"/>
                <w:sz w:val="22"/>
                <w:szCs w:val="22"/>
              </w:rPr>
              <w:lastRenderedPageBreak/>
              <w:t>Scotland (Adult Support and Protection Act 2007)</w:t>
            </w:r>
          </w:p>
        </w:tc>
      </w:tr>
      <w:tr w:rsidR="00345A29" w:rsidRPr="00345A29" w14:paraId="6E8CAF99" w14:textId="77777777" w:rsidTr="006A13D8">
        <w:tc>
          <w:tcPr>
            <w:tcW w:w="10065" w:type="dxa"/>
          </w:tcPr>
          <w:p w14:paraId="7BE9DDA9" w14:textId="77777777" w:rsidR="00345A29" w:rsidRPr="00345A29" w:rsidRDefault="00345A29" w:rsidP="006A13D8">
            <w:pPr>
              <w:ind w:left="596" w:right="316" w:hanging="425"/>
              <w:rPr>
                <w:rFonts w:ascii="Roboto" w:hAnsi="Roboto" w:cs="Poppins"/>
                <w:b/>
                <w:color w:val="000000" w:themeColor="text1"/>
                <w:sz w:val="22"/>
                <w:szCs w:val="22"/>
              </w:rPr>
            </w:pPr>
            <w:r w:rsidRPr="00345A29">
              <w:rPr>
                <w:rFonts w:ascii="Roboto" w:hAnsi="Roboto" w:cs="Poppins"/>
                <w:b/>
                <w:color w:val="000000" w:themeColor="text1"/>
                <w:sz w:val="22"/>
                <w:szCs w:val="22"/>
              </w:rPr>
              <w:t>The Act’s principles are:</w:t>
            </w:r>
          </w:p>
          <w:p w14:paraId="55E987D7" w14:textId="77777777" w:rsidR="00345A29" w:rsidRPr="00345A29" w:rsidRDefault="00345A29" w:rsidP="006A13D8">
            <w:pPr>
              <w:ind w:left="171" w:right="316"/>
              <w:rPr>
                <w:rFonts w:ascii="Roboto" w:hAnsi="Roboto" w:cs="Poppins"/>
                <w:b/>
                <w:color w:val="000000" w:themeColor="text1"/>
                <w:sz w:val="22"/>
                <w:szCs w:val="22"/>
              </w:rPr>
            </w:pPr>
            <w:r w:rsidRPr="00345A29">
              <w:rPr>
                <w:rFonts w:ascii="Roboto" w:hAnsi="Roboto" w:cs="Poppins"/>
                <w:color w:val="000000" w:themeColor="text1"/>
                <w:sz w:val="22"/>
                <w:szCs w:val="22"/>
              </w:rPr>
              <w:t>The overarching principle underlying Part 1 of the Act is that any intervention in an individual's affairs should provide benefit to the individual and should be the least restrictive option of those that are available which will meet the purpose of the intervention.</w:t>
            </w:r>
          </w:p>
          <w:p w14:paraId="7B0D2F39" w14:textId="77777777" w:rsidR="00345A29" w:rsidRPr="00345A29" w:rsidRDefault="00345A29" w:rsidP="006A13D8">
            <w:pPr>
              <w:ind w:left="171" w:right="316"/>
              <w:rPr>
                <w:rFonts w:ascii="Roboto" w:hAnsi="Roboto" w:cs="Poppins"/>
                <w:color w:val="000000" w:themeColor="text1"/>
                <w:sz w:val="22"/>
                <w:szCs w:val="22"/>
              </w:rPr>
            </w:pPr>
            <w:r w:rsidRPr="00345A29">
              <w:rPr>
                <w:rFonts w:ascii="Roboto" w:hAnsi="Roboto" w:cs="Poppins"/>
                <w:color w:val="000000" w:themeColor="text1"/>
                <w:sz w:val="22"/>
                <w:szCs w:val="22"/>
              </w:rPr>
              <w:t>This is supported by a set of guiding principles which, together with the overarching principle, must be taken account of when performing functions under Part 1 of the Act. These are:</w:t>
            </w:r>
          </w:p>
          <w:p w14:paraId="43D9A208" w14:textId="77777777" w:rsidR="00345A29" w:rsidRPr="00345A29" w:rsidRDefault="00345A29">
            <w:pPr>
              <w:numPr>
                <w:ilvl w:val="0"/>
                <w:numId w:val="23"/>
              </w:numPr>
              <w:ind w:left="596" w:right="316" w:hanging="425"/>
              <w:rPr>
                <w:rFonts w:ascii="Roboto" w:hAnsi="Roboto" w:cs="Poppins"/>
                <w:color w:val="000000" w:themeColor="text1"/>
                <w:sz w:val="22"/>
                <w:szCs w:val="22"/>
              </w:rPr>
            </w:pPr>
            <w:r w:rsidRPr="00345A29">
              <w:rPr>
                <w:rFonts w:ascii="Roboto" w:hAnsi="Roboto" w:cs="Poppins"/>
                <w:color w:val="000000" w:themeColor="text1"/>
                <w:sz w:val="22"/>
                <w:szCs w:val="22"/>
              </w:rPr>
              <w:t>The wishes and feelings of the adult at risk (past and present);</w:t>
            </w:r>
          </w:p>
          <w:p w14:paraId="0F29DE5B" w14:textId="77777777" w:rsidR="00345A29" w:rsidRPr="00345A29" w:rsidRDefault="00345A29">
            <w:pPr>
              <w:numPr>
                <w:ilvl w:val="0"/>
                <w:numId w:val="23"/>
              </w:numPr>
              <w:ind w:left="596" w:right="316" w:hanging="425"/>
              <w:rPr>
                <w:rFonts w:ascii="Roboto" w:hAnsi="Roboto" w:cs="Poppins"/>
                <w:color w:val="000000" w:themeColor="text1"/>
                <w:sz w:val="22"/>
                <w:szCs w:val="22"/>
              </w:rPr>
            </w:pPr>
            <w:r w:rsidRPr="00345A29">
              <w:rPr>
                <w:rFonts w:ascii="Roboto" w:hAnsi="Roboto" w:cs="Poppins"/>
                <w:color w:val="000000" w:themeColor="text1"/>
                <w:sz w:val="22"/>
                <w:szCs w:val="22"/>
              </w:rPr>
              <w:t>The views of other significant individuals, such as the adult's nearest relative; their primary carer, guardian, or attorney; or any other person with an interest in the adult's well-being or property;</w:t>
            </w:r>
          </w:p>
          <w:p w14:paraId="54440D8B" w14:textId="77777777" w:rsidR="00345A29" w:rsidRPr="00345A29" w:rsidRDefault="00345A29">
            <w:pPr>
              <w:numPr>
                <w:ilvl w:val="0"/>
                <w:numId w:val="23"/>
              </w:numPr>
              <w:ind w:left="596" w:right="316" w:hanging="425"/>
              <w:rPr>
                <w:rFonts w:ascii="Roboto" w:hAnsi="Roboto" w:cs="Poppins"/>
                <w:color w:val="000000" w:themeColor="text1"/>
                <w:sz w:val="22"/>
                <w:szCs w:val="22"/>
              </w:rPr>
            </w:pPr>
            <w:r w:rsidRPr="00345A29">
              <w:rPr>
                <w:rFonts w:ascii="Roboto" w:hAnsi="Roboto" w:cs="Poppins"/>
                <w:color w:val="000000" w:themeColor="text1"/>
                <w:sz w:val="22"/>
                <w:szCs w:val="22"/>
              </w:rPr>
              <w:t>The importance of the adult taking an active part in the performance of the function under the Act;</w:t>
            </w:r>
          </w:p>
          <w:p w14:paraId="51C86815" w14:textId="77777777" w:rsidR="00345A29" w:rsidRPr="00345A29" w:rsidRDefault="00345A29">
            <w:pPr>
              <w:numPr>
                <w:ilvl w:val="0"/>
                <w:numId w:val="23"/>
              </w:numPr>
              <w:ind w:left="596" w:right="316" w:hanging="425"/>
              <w:rPr>
                <w:rFonts w:ascii="Roboto" w:hAnsi="Roboto" w:cs="Poppins"/>
                <w:color w:val="000000" w:themeColor="text1"/>
                <w:sz w:val="22"/>
                <w:szCs w:val="22"/>
              </w:rPr>
            </w:pPr>
            <w:r w:rsidRPr="00345A29">
              <w:rPr>
                <w:rFonts w:ascii="Roboto" w:hAnsi="Roboto" w:cs="Poppins"/>
                <w:color w:val="000000" w:themeColor="text1"/>
                <w:sz w:val="22"/>
                <w:szCs w:val="22"/>
              </w:rPr>
              <w:t>Providing the adult with the relevant information and support to enable them to participate as fully as possible;</w:t>
            </w:r>
          </w:p>
          <w:p w14:paraId="104DDEA0" w14:textId="77777777" w:rsidR="00345A29" w:rsidRPr="00345A29" w:rsidRDefault="00345A29">
            <w:pPr>
              <w:numPr>
                <w:ilvl w:val="0"/>
                <w:numId w:val="23"/>
              </w:numPr>
              <w:ind w:left="596" w:right="316" w:hanging="425"/>
              <w:rPr>
                <w:rFonts w:ascii="Roboto" w:hAnsi="Roboto" w:cs="Poppins"/>
                <w:color w:val="000000" w:themeColor="text1"/>
                <w:sz w:val="22"/>
                <w:szCs w:val="22"/>
              </w:rPr>
            </w:pPr>
            <w:r w:rsidRPr="00345A29">
              <w:rPr>
                <w:rFonts w:ascii="Roboto" w:hAnsi="Roboto" w:cs="Poppins"/>
                <w:color w:val="000000" w:themeColor="text1"/>
                <w:sz w:val="22"/>
                <w:szCs w:val="22"/>
              </w:rPr>
              <w:t>The importance of ensuring that the adult is not treated less favourably than another adult in a comparable situation; and</w:t>
            </w:r>
          </w:p>
          <w:p w14:paraId="1662504F" w14:textId="77777777" w:rsidR="00345A29" w:rsidRPr="00345A29" w:rsidRDefault="00345A29">
            <w:pPr>
              <w:numPr>
                <w:ilvl w:val="0"/>
                <w:numId w:val="23"/>
              </w:numPr>
              <w:ind w:left="596" w:right="316" w:hanging="425"/>
              <w:rPr>
                <w:rFonts w:ascii="Roboto" w:hAnsi="Roboto" w:cs="Poppins"/>
                <w:color w:val="000000" w:themeColor="text1"/>
                <w:sz w:val="22"/>
                <w:szCs w:val="22"/>
              </w:rPr>
            </w:pPr>
            <w:r w:rsidRPr="00345A29">
              <w:rPr>
                <w:rFonts w:ascii="Roboto" w:hAnsi="Roboto" w:cs="Poppins"/>
                <w:color w:val="000000" w:themeColor="text1"/>
                <w:sz w:val="22"/>
                <w:szCs w:val="22"/>
              </w:rPr>
              <w:t>The adult's abilities, background and characteristics (including their age, sex, sexual orientation, gender, religious persuasion, racial origin, ethnic group and cultural and linguistic heritage).</w:t>
            </w:r>
          </w:p>
          <w:p w14:paraId="54AF924E" w14:textId="77777777" w:rsidR="00345A29" w:rsidRPr="00345A29" w:rsidRDefault="00345A29" w:rsidP="006A13D8">
            <w:pPr>
              <w:ind w:left="596" w:hanging="425"/>
              <w:rPr>
                <w:rFonts w:ascii="Roboto" w:hAnsi="Roboto" w:cs="Poppins"/>
                <w:color w:val="000000" w:themeColor="text1"/>
                <w:sz w:val="22"/>
                <w:szCs w:val="22"/>
              </w:rPr>
            </w:pPr>
          </w:p>
        </w:tc>
      </w:tr>
      <w:tr w:rsidR="00345A29" w:rsidRPr="00345A29" w14:paraId="02D88131" w14:textId="77777777" w:rsidTr="006A13D8">
        <w:tc>
          <w:tcPr>
            <w:tcW w:w="10065" w:type="dxa"/>
            <w:vAlign w:val="center"/>
          </w:tcPr>
          <w:p w14:paraId="263964B0" w14:textId="77777777" w:rsidR="00345A29" w:rsidRPr="00345A29" w:rsidRDefault="00345A29" w:rsidP="006A13D8">
            <w:pPr>
              <w:rPr>
                <w:rFonts w:ascii="Roboto" w:hAnsi="Roboto" w:cs="Poppins"/>
                <w:b/>
                <w:color w:val="000000" w:themeColor="text1"/>
                <w:sz w:val="22"/>
                <w:szCs w:val="22"/>
              </w:rPr>
            </w:pPr>
            <w:r w:rsidRPr="00345A29">
              <w:rPr>
                <w:rFonts w:ascii="Roboto" w:hAnsi="Roboto" w:cs="Poppins"/>
                <w:b/>
                <w:color w:val="000000" w:themeColor="text1"/>
                <w:sz w:val="22"/>
                <w:szCs w:val="22"/>
              </w:rPr>
              <w:t>Northern Ireland (Adult Safeguarding Prevention and Protection in Partnership 2015)</w:t>
            </w:r>
          </w:p>
        </w:tc>
      </w:tr>
      <w:tr w:rsidR="00345A29" w:rsidRPr="00345A29" w14:paraId="2C28BD1E" w14:textId="77777777" w:rsidTr="006A13D8">
        <w:tc>
          <w:tcPr>
            <w:tcW w:w="10065" w:type="dxa"/>
          </w:tcPr>
          <w:p w14:paraId="46E0F2B1" w14:textId="77777777" w:rsidR="00345A29" w:rsidRPr="00345A29" w:rsidRDefault="00345A29" w:rsidP="006A13D8">
            <w:pPr>
              <w:ind w:left="596" w:right="457" w:hanging="425"/>
              <w:rPr>
                <w:rFonts w:ascii="Roboto" w:hAnsi="Roboto" w:cs="Poppins"/>
                <w:b/>
                <w:color w:val="000000" w:themeColor="text1"/>
                <w:sz w:val="22"/>
                <w:szCs w:val="22"/>
              </w:rPr>
            </w:pPr>
            <w:r w:rsidRPr="00345A29">
              <w:rPr>
                <w:rFonts w:ascii="Roboto" w:hAnsi="Roboto" w:cs="Poppins"/>
                <w:b/>
                <w:color w:val="000000" w:themeColor="text1"/>
                <w:sz w:val="22"/>
                <w:szCs w:val="22"/>
              </w:rPr>
              <w:t>The Act’s principles are:</w:t>
            </w:r>
          </w:p>
          <w:p w14:paraId="3ECB4B7E" w14:textId="77777777" w:rsidR="00345A29" w:rsidRPr="00345A29" w:rsidRDefault="00345A29">
            <w:pPr>
              <w:numPr>
                <w:ilvl w:val="0"/>
                <w:numId w:val="24"/>
              </w:numPr>
              <w:ind w:left="596" w:right="457" w:hanging="425"/>
              <w:rPr>
                <w:rFonts w:ascii="Roboto" w:hAnsi="Roboto" w:cs="Poppins"/>
                <w:color w:val="000000" w:themeColor="text1"/>
                <w:sz w:val="22"/>
                <w:szCs w:val="22"/>
              </w:rPr>
            </w:pPr>
            <w:r w:rsidRPr="00345A29">
              <w:rPr>
                <w:rFonts w:ascii="Roboto" w:hAnsi="Roboto" w:cs="Poppins"/>
                <w:b/>
                <w:color w:val="000000" w:themeColor="text1"/>
                <w:sz w:val="22"/>
                <w:szCs w:val="22"/>
              </w:rPr>
              <w:t xml:space="preserve">A Rights-Based Approach – </w:t>
            </w:r>
            <w:r w:rsidRPr="00345A29">
              <w:rPr>
                <w:rFonts w:ascii="Roboto" w:hAnsi="Roboto" w:cs="Poppins"/>
                <w:color w:val="000000" w:themeColor="text1"/>
                <w:sz w:val="22"/>
                <w:szCs w:val="22"/>
              </w:rPr>
              <w:t>To promote and respect an adult’s right to be safe and secure; to freedom from harm and coercion; to equality of treatment; to the protection of the law; to privacy; to confidentiality; and freedom from discrimination.</w:t>
            </w:r>
          </w:p>
          <w:p w14:paraId="181BED6E" w14:textId="77777777" w:rsidR="00345A29" w:rsidRPr="00345A29" w:rsidRDefault="00345A29">
            <w:pPr>
              <w:numPr>
                <w:ilvl w:val="0"/>
                <w:numId w:val="24"/>
              </w:numPr>
              <w:ind w:left="596" w:right="457" w:hanging="425"/>
              <w:rPr>
                <w:rFonts w:ascii="Roboto" w:hAnsi="Roboto" w:cs="Poppins"/>
                <w:color w:val="000000" w:themeColor="text1"/>
                <w:sz w:val="22"/>
                <w:szCs w:val="22"/>
              </w:rPr>
            </w:pPr>
            <w:r w:rsidRPr="00345A29">
              <w:rPr>
                <w:rFonts w:ascii="Roboto" w:hAnsi="Roboto" w:cs="Poppins"/>
                <w:b/>
                <w:color w:val="000000" w:themeColor="text1"/>
                <w:sz w:val="22"/>
                <w:szCs w:val="22"/>
              </w:rPr>
              <w:t xml:space="preserve">An Empowering Approach – </w:t>
            </w:r>
            <w:r w:rsidRPr="00345A29">
              <w:rPr>
                <w:rFonts w:ascii="Roboto" w:hAnsi="Roboto" w:cs="Poppins"/>
                <w:color w:val="000000" w:themeColor="text1"/>
                <w:sz w:val="22"/>
                <w:szCs w:val="22"/>
              </w:rPr>
              <w:t>To empower adults to make informed choices about their lives, to maximise their opportunities to participate in wider society, to keep themselves safe and free from harm and enabled to manage their own decisions in respect of exposure to risk.</w:t>
            </w:r>
          </w:p>
          <w:p w14:paraId="02704179" w14:textId="77777777" w:rsidR="00345A29" w:rsidRPr="00345A29" w:rsidRDefault="00345A29">
            <w:pPr>
              <w:numPr>
                <w:ilvl w:val="0"/>
                <w:numId w:val="24"/>
              </w:numPr>
              <w:ind w:left="596" w:right="457" w:hanging="425"/>
              <w:rPr>
                <w:rFonts w:ascii="Roboto" w:hAnsi="Roboto" w:cs="Poppins"/>
                <w:color w:val="000000" w:themeColor="text1"/>
                <w:sz w:val="22"/>
                <w:szCs w:val="22"/>
              </w:rPr>
            </w:pPr>
            <w:r w:rsidRPr="00345A29">
              <w:rPr>
                <w:rFonts w:ascii="Roboto" w:hAnsi="Roboto" w:cs="Poppins"/>
                <w:b/>
                <w:color w:val="000000" w:themeColor="text1"/>
                <w:sz w:val="22"/>
                <w:szCs w:val="22"/>
              </w:rPr>
              <w:t xml:space="preserve">A Person-Centred Approach – </w:t>
            </w:r>
            <w:r w:rsidRPr="00345A29">
              <w:rPr>
                <w:rFonts w:ascii="Roboto" w:hAnsi="Roboto" w:cs="Poppins"/>
                <w:color w:val="000000" w:themeColor="text1"/>
                <w:sz w:val="22"/>
                <w:szCs w:val="22"/>
              </w:rPr>
              <w:t>To promote and facilitate full participation of adults in all decisions affecting their lives taking full account of their views, wishes and feelings and, where appropriate, the views of others who have an interest   safety and well-being.</w:t>
            </w:r>
          </w:p>
          <w:p w14:paraId="278C6E63" w14:textId="77777777" w:rsidR="00345A29" w:rsidRPr="00345A29" w:rsidRDefault="00345A29">
            <w:pPr>
              <w:numPr>
                <w:ilvl w:val="0"/>
                <w:numId w:val="24"/>
              </w:numPr>
              <w:ind w:left="596" w:right="457" w:hanging="425"/>
              <w:rPr>
                <w:rFonts w:ascii="Roboto" w:hAnsi="Roboto" w:cs="Poppins"/>
                <w:b/>
                <w:color w:val="000000" w:themeColor="text1"/>
                <w:sz w:val="22"/>
                <w:szCs w:val="22"/>
              </w:rPr>
            </w:pPr>
            <w:r w:rsidRPr="00345A29">
              <w:rPr>
                <w:rFonts w:ascii="Roboto" w:hAnsi="Roboto" w:cs="Poppins"/>
                <w:b/>
                <w:color w:val="000000" w:themeColor="text1"/>
                <w:sz w:val="22"/>
                <w:szCs w:val="22"/>
              </w:rPr>
              <w:t xml:space="preserve">A Consent-Driven Approach </w:t>
            </w:r>
            <w:r w:rsidRPr="00345A29">
              <w:rPr>
                <w:rFonts w:ascii="Roboto" w:hAnsi="Roboto" w:cs="Poppins"/>
                <w:color w:val="000000" w:themeColor="text1"/>
                <w:sz w:val="22"/>
                <w:szCs w:val="22"/>
              </w:rPr>
              <w:t>– To make a presumption that the adult has the ability to give or withhold consent; to make informed choices; to help inform choice through the provision of information, and the identification of options and alternatives; to have particular regard to the needs of individuals who require support with communication, advocacy or who lack the capacity to consent; and intervening in the life of an adult against his or her wishes only in particular circumstances, for very specific purposes and always in accordance with the law.</w:t>
            </w:r>
          </w:p>
          <w:p w14:paraId="5173A4FB" w14:textId="77777777" w:rsidR="00345A29" w:rsidRPr="006B32E0" w:rsidRDefault="00345A29">
            <w:pPr>
              <w:numPr>
                <w:ilvl w:val="0"/>
                <w:numId w:val="24"/>
              </w:numPr>
              <w:ind w:left="596" w:right="457" w:hanging="425"/>
              <w:rPr>
                <w:rFonts w:ascii="Roboto" w:hAnsi="Roboto" w:cs="Poppins"/>
                <w:b/>
                <w:color w:val="000000" w:themeColor="text1"/>
                <w:sz w:val="22"/>
                <w:szCs w:val="22"/>
              </w:rPr>
            </w:pPr>
            <w:r w:rsidRPr="00345A29">
              <w:rPr>
                <w:rFonts w:ascii="Roboto" w:hAnsi="Roboto" w:cs="Poppins"/>
                <w:b/>
                <w:color w:val="000000" w:themeColor="text1"/>
                <w:sz w:val="22"/>
                <w:szCs w:val="22"/>
              </w:rPr>
              <w:t xml:space="preserve">A Collaborative Approach </w:t>
            </w:r>
            <w:r w:rsidRPr="00345A29">
              <w:rPr>
                <w:rFonts w:ascii="Roboto" w:hAnsi="Roboto" w:cs="Poppins"/>
                <w:color w:val="000000" w:themeColor="text1"/>
                <w:sz w:val="22"/>
                <w:szCs w:val="22"/>
              </w:rPr>
              <w:t>– To acknowledge that adult safeguarding will be most effective when it has the full support of the wider public and of safeguarding partners across the statutory, voluntary, community, independent and faith sectors working together and is delivered in a way where roles, responsibilities and lines of accountability are clearly defined and understood. Working in partnership and a person-centred approach will work hand-in-hand.</w:t>
            </w:r>
          </w:p>
          <w:p w14:paraId="7330AD91" w14:textId="77777777" w:rsidR="006B32E0" w:rsidRDefault="006B32E0" w:rsidP="006B32E0">
            <w:pPr>
              <w:ind w:right="457"/>
              <w:rPr>
                <w:rFonts w:ascii="Roboto" w:hAnsi="Roboto" w:cs="Poppins"/>
                <w:b/>
                <w:color w:val="000000" w:themeColor="text1"/>
                <w:sz w:val="22"/>
                <w:szCs w:val="22"/>
              </w:rPr>
            </w:pPr>
          </w:p>
          <w:p w14:paraId="41CE4A5E" w14:textId="77777777" w:rsidR="006B32E0" w:rsidRDefault="006B32E0" w:rsidP="006B32E0">
            <w:pPr>
              <w:ind w:right="457"/>
              <w:rPr>
                <w:rFonts w:ascii="Roboto" w:hAnsi="Roboto" w:cs="Poppins"/>
                <w:b/>
                <w:color w:val="000000" w:themeColor="text1"/>
                <w:sz w:val="22"/>
                <w:szCs w:val="22"/>
              </w:rPr>
            </w:pPr>
          </w:p>
          <w:p w14:paraId="1EE201AC" w14:textId="77777777" w:rsidR="006B32E0" w:rsidRPr="00345A29" w:rsidRDefault="006B32E0" w:rsidP="006B32E0">
            <w:pPr>
              <w:ind w:right="457"/>
              <w:rPr>
                <w:rFonts w:ascii="Roboto" w:hAnsi="Roboto" w:cs="Poppins"/>
                <w:b/>
                <w:color w:val="000000" w:themeColor="text1"/>
                <w:sz w:val="22"/>
                <w:szCs w:val="22"/>
              </w:rPr>
            </w:pPr>
          </w:p>
          <w:p w14:paraId="5C8D19EF" w14:textId="77777777" w:rsidR="00345A29" w:rsidRPr="00345A29" w:rsidRDefault="00345A29" w:rsidP="006A13D8">
            <w:pPr>
              <w:ind w:left="360"/>
              <w:rPr>
                <w:rFonts w:ascii="Roboto" w:hAnsi="Roboto" w:cs="Poppins"/>
                <w:b/>
                <w:color w:val="000000" w:themeColor="text1"/>
                <w:sz w:val="22"/>
                <w:szCs w:val="22"/>
              </w:rPr>
            </w:pPr>
          </w:p>
        </w:tc>
      </w:tr>
      <w:tr w:rsidR="00345A29" w:rsidRPr="00345A29" w14:paraId="43CF7B11" w14:textId="77777777" w:rsidTr="006A13D8">
        <w:tc>
          <w:tcPr>
            <w:tcW w:w="10065" w:type="dxa"/>
            <w:vAlign w:val="center"/>
          </w:tcPr>
          <w:p w14:paraId="31EBF2D4" w14:textId="77777777" w:rsidR="00345A29" w:rsidRPr="00345A29" w:rsidRDefault="00345A29" w:rsidP="006A13D8">
            <w:pPr>
              <w:rPr>
                <w:rFonts w:ascii="Roboto" w:hAnsi="Roboto" w:cs="Poppins"/>
                <w:b/>
                <w:color w:val="000000" w:themeColor="text1"/>
                <w:sz w:val="22"/>
                <w:szCs w:val="22"/>
              </w:rPr>
            </w:pPr>
            <w:r w:rsidRPr="00345A29">
              <w:rPr>
                <w:rFonts w:ascii="Roboto" w:hAnsi="Roboto" w:cs="Poppins"/>
                <w:b/>
                <w:color w:val="000000" w:themeColor="text1"/>
                <w:sz w:val="22"/>
                <w:szCs w:val="22"/>
              </w:rPr>
              <w:lastRenderedPageBreak/>
              <w:t>England (Care Act 2014)</w:t>
            </w:r>
          </w:p>
        </w:tc>
      </w:tr>
      <w:tr w:rsidR="00345A29" w:rsidRPr="00345A29" w14:paraId="0D050F82" w14:textId="77777777" w:rsidTr="006A13D8">
        <w:tc>
          <w:tcPr>
            <w:tcW w:w="10065" w:type="dxa"/>
          </w:tcPr>
          <w:p w14:paraId="09B12308" w14:textId="77777777" w:rsidR="00345A29" w:rsidRPr="00345A29" w:rsidRDefault="00345A29" w:rsidP="006A13D8">
            <w:pPr>
              <w:ind w:left="596" w:right="316" w:hanging="425"/>
              <w:rPr>
                <w:rFonts w:ascii="Roboto" w:hAnsi="Roboto" w:cs="Poppins"/>
                <w:b/>
                <w:color w:val="000000" w:themeColor="text1"/>
                <w:sz w:val="22"/>
                <w:szCs w:val="22"/>
              </w:rPr>
            </w:pPr>
            <w:r w:rsidRPr="00345A29">
              <w:rPr>
                <w:rFonts w:ascii="Roboto" w:hAnsi="Roboto" w:cs="Poppins"/>
                <w:b/>
                <w:color w:val="000000" w:themeColor="text1"/>
                <w:sz w:val="22"/>
                <w:szCs w:val="22"/>
              </w:rPr>
              <w:t>The Act’s principles are:</w:t>
            </w:r>
          </w:p>
          <w:p w14:paraId="6B9993F0" w14:textId="77777777" w:rsidR="00345A29" w:rsidRPr="00345A29" w:rsidRDefault="00345A29">
            <w:pPr>
              <w:numPr>
                <w:ilvl w:val="0"/>
                <w:numId w:val="25"/>
              </w:numPr>
              <w:ind w:left="596" w:right="316" w:hanging="425"/>
              <w:rPr>
                <w:rFonts w:ascii="Roboto" w:hAnsi="Roboto" w:cs="Poppins"/>
                <w:color w:val="000000" w:themeColor="text1"/>
                <w:sz w:val="22"/>
                <w:szCs w:val="22"/>
              </w:rPr>
            </w:pPr>
            <w:r w:rsidRPr="00345A29">
              <w:rPr>
                <w:rFonts w:ascii="Roboto" w:hAnsi="Roboto" w:cs="Poppins"/>
                <w:b/>
                <w:color w:val="000000" w:themeColor="text1"/>
                <w:sz w:val="22"/>
                <w:szCs w:val="22"/>
              </w:rPr>
              <w:t>Empowerment</w:t>
            </w:r>
            <w:r w:rsidRPr="00345A29">
              <w:rPr>
                <w:rFonts w:ascii="Roboto" w:hAnsi="Roboto" w:cs="Poppins"/>
                <w:color w:val="000000" w:themeColor="text1"/>
                <w:sz w:val="22"/>
                <w:szCs w:val="22"/>
              </w:rPr>
              <w:t xml:space="preserve"> - People being supported and encouraged to make their own decisions and informed consent.</w:t>
            </w:r>
          </w:p>
          <w:p w14:paraId="7DCD5A91" w14:textId="77777777" w:rsidR="00345A29" w:rsidRPr="00345A29" w:rsidRDefault="00345A29">
            <w:pPr>
              <w:numPr>
                <w:ilvl w:val="0"/>
                <w:numId w:val="25"/>
              </w:numPr>
              <w:ind w:left="596" w:right="316" w:hanging="425"/>
              <w:rPr>
                <w:rFonts w:ascii="Roboto" w:hAnsi="Roboto" w:cs="Poppins"/>
                <w:color w:val="000000" w:themeColor="text1"/>
                <w:sz w:val="22"/>
                <w:szCs w:val="22"/>
              </w:rPr>
            </w:pPr>
            <w:r w:rsidRPr="00345A29">
              <w:rPr>
                <w:rFonts w:ascii="Roboto" w:hAnsi="Roboto" w:cs="Poppins"/>
                <w:b/>
                <w:color w:val="000000" w:themeColor="text1"/>
                <w:sz w:val="22"/>
                <w:szCs w:val="22"/>
              </w:rPr>
              <w:t>Prevention</w:t>
            </w:r>
            <w:r w:rsidRPr="00345A29">
              <w:rPr>
                <w:rFonts w:ascii="Roboto" w:hAnsi="Roboto" w:cs="Poppins"/>
                <w:color w:val="000000" w:themeColor="text1"/>
                <w:sz w:val="22"/>
                <w:szCs w:val="22"/>
              </w:rPr>
              <w:t xml:space="preserve"> – It is better to take action before harm occurs.</w:t>
            </w:r>
          </w:p>
          <w:p w14:paraId="4A185A98" w14:textId="77777777" w:rsidR="00345A29" w:rsidRPr="00345A29" w:rsidRDefault="00345A29">
            <w:pPr>
              <w:numPr>
                <w:ilvl w:val="0"/>
                <w:numId w:val="25"/>
              </w:numPr>
              <w:ind w:left="596" w:right="316" w:hanging="425"/>
              <w:rPr>
                <w:rFonts w:ascii="Roboto" w:hAnsi="Roboto" w:cs="Poppins"/>
                <w:color w:val="000000" w:themeColor="text1"/>
                <w:sz w:val="22"/>
                <w:szCs w:val="22"/>
              </w:rPr>
            </w:pPr>
            <w:r w:rsidRPr="00345A29">
              <w:rPr>
                <w:rFonts w:ascii="Roboto" w:hAnsi="Roboto" w:cs="Poppins"/>
                <w:b/>
                <w:color w:val="000000" w:themeColor="text1"/>
                <w:sz w:val="22"/>
                <w:szCs w:val="22"/>
              </w:rPr>
              <w:t>Proportionality</w:t>
            </w:r>
            <w:r w:rsidRPr="00345A29">
              <w:rPr>
                <w:rFonts w:ascii="Roboto" w:hAnsi="Roboto" w:cs="Poppins"/>
                <w:color w:val="000000" w:themeColor="text1"/>
                <w:sz w:val="22"/>
                <w:szCs w:val="22"/>
              </w:rPr>
              <w:t xml:space="preserve"> – The least intrusive response appropriate to the risk presented.</w:t>
            </w:r>
          </w:p>
          <w:p w14:paraId="2358650B" w14:textId="77777777" w:rsidR="00345A29" w:rsidRPr="00345A29" w:rsidRDefault="00345A29">
            <w:pPr>
              <w:numPr>
                <w:ilvl w:val="0"/>
                <w:numId w:val="25"/>
              </w:numPr>
              <w:ind w:left="596" w:right="316" w:hanging="425"/>
              <w:rPr>
                <w:rFonts w:ascii="Roboto" w:hAnsi="Roboto" w:cs="Poppins"/>
                <w:color w:val="000000" w:themeColor="text1"/>
                <w:sz w:val="22"/>
                <w:szCs w:val="22"/>
              </w:rPr>
            </w:pPr>
            <w:r w:rsidRPr="00345A29">
              <w:rPr>
                <w:rFonts w:ascii="Roboto" w:hAnsi="Roboto" w:cs="Poppins"/>
                <w:b/>
                <w:color w:val="000000" w:themeColor="text1"/>
                <w:sz w:val="22"/>
                <w:szCs w:val="22"/>
              </w:rPr>
              <w:t>Protection</w:t>
            </w:r>
            <w:r w:rsidRPr="00345A29">
              <w:rPr>
                <w:rFonts w:ascii="Roboto" w:hAnsi="Roboto" w:cs="Poppins"/>
                <w:color w:val="000000" w:themeColor="text1"/>
                <w:sz w:val="22"/>
                <w:szCs w:val="22"/>
              </w:rPr>
              <w:t xml:space="preserve"> – Support and representation for those in greatest need.</w:t>
            </w:r>
          </w:p>
          <w:p w14:paraId="11291916" w14:textId="77777777" w:rsidR="00345A29" w:rsidRPr="00345A29" w:rsidRDefault="00345A29">
            <w:pPr>
              <w:numPr>
                <w:ilvl w:val="0"/>
                <w:numId w:val="25"/>
              </w:numPr>
              <w:ind w:left="596" w:right="316" w:hanging="425"/>
              <w:rPr>
                <w:rFonts w:ascii="Roboto" w:hAnsi="Roboto" w:cs="Poppins"/>
                <w:b/>
                <w:color w:val="000000" w:themeColor="text1"/>
                <w:sz w:val="22"/>
                <w:szCs w:val="22"/>
              </w:rPr>
            </w:pPr>
            <w:r w:rsidRPr="00345A29">
              <w:rPr>
                <w:rFonts w:ascii="Roboto" w:hAnsi="Roboto" w:cs="Poppins"/>
                <w:b/>
                <w:color w:val="000000" w:themeColor="text1"/>
                <w:sz w:val="22"/>
                <w:szCs w:val="22"/>
              </w:rPr>
              <w:t>Partnership</w:t>
            </w:r>
            <w:r w:rsidRPr="00345A29">
              <w:rPr>
                <w:rFonts w:ascii="Roboto" w:hAnsi="Roboto" w:cs="Poppins"/>
                <w:color w:val="000000" w:themeColor="text1"/>
                <w:sz w:val="22"/>
                <w:szCs w:val="22"/>
              </w:rPr>
              <w:t xml:space="preserve"> – Local solutions through services working with their communities. Communities have a part to play in preventing, detecting and reporting neglect and abuse</w:t>
            </w:r>
          </w:p>
          <w:p w14:paraId="70B41C68" w14:textId="77777777" w:rsidR="00345A29" w:rsidRPr="00345A29" w:rsidRDefault="00345A29">
            <w:pPr>
              <w:numPr>
                <w:ilvl w:val="0"/>
                <w:numId w:val="25"/>
              </w:numPr>
              <w:ind w:left="596" w:right="316" w:hanging="425"/>
              <w:rPr>
                <w:rFonts w:ascii="Roboto" w:hAnsi="Roboto" w:cs="Poppins"/>
                <w:b/>
                <w:color w:val="000000" w:themeColor="text1"/>
                <w:sz w:val="22"/>
                <w:szCs w:val="22"/>
              </w:rPr>
            </w:pPr>
            <w:r w:rsidRPr="00345A29">
              <w:rPr>
                <w:rFonts w:ascii="Roboto" w:hAnsi="Roboto" w:cs="Poppins"/>
                <w:b/>
                <w:color w:val="000000" w:themeColor="text1"/>
                <w:sz w:val="22"/>
                <w:szCs w:val="22"/>
              </w:rPr>
              <w:t>Accountability</w:t>
            </w:r>
            <w:r w:rsidRPr="00345A29">
              <w:rPr>
                <w:rFonts w:ascii="Roboto" w:hAnsi="Roboto" w:cs="Poppins"/>
                <w:color w:val="000000" w:themeColor="text1"/>
                <w:sz w:val="22"/>
                <w:szCs w:val="22"/>
              </w:rPr>
              <w:t xml:space="preserve"> – Accountability and transparency in delivering safeguarding.</w:t>
            </w:r>
          </w:p>
          <w:p w14:paraId="48B2C38F" w14:textId="77777777" w:rsidR="00345A29" w:rsidRPr="00345A29" w:rsidRDefault="00345A29" w:rsidP="006A13D8">
            <w:pPr>
              <w:ind w:left="171" w:right="316"/>
              <w:rPr>
                <w:rFonts w:ascii="Roboto" w:hAnsi="Roboto" w:cs="Poppins"/>
                <w:b/>
                <w:color w:val="000000" w:themeColor="text1"/>
                <w:sz w:val="22"/>
                <w:szCs w:val="22"/>
              </w:rPr>
            </w:pPr>
          </w:p>
        </w:tc>
      </w:tr>
    </w:tbl>
    <w:p w14:paraId="140A2D30" w14:textId="7C82403E" w:rsidR="00345A29" w:rsidRPr="00345A29" w:rsidRDefault="00345A29" w:rsidP="00345A29">
      <w:pPr>
        <w:spacing w:after="240"/>
        <w:rPr>
          <w:rFonts w:ascii="Roboto" w:hAnsi="Roboto" w:cs="Poppins"/>
          <w:b/>
          <w:bCs/>
          <w:sz w:val="32"/>
          <w:szCs w:val="32"/>
        </w:rPr>
      </w:pPr>
      <w:r w:rsidRPr="00345A29">
        <w:rPr>
          <w:rFonts w:ascii="Roboto" w:hAnsi="Roboto" w:cs="Poppins"/>
          <w:b/>
          <w:bCs/>
          <w:sz w:val="32"/>
          <w:szCs w:val="32"/>
        </w:rPr>
        <w:t>Mental Capacity and Decision Making</w:t>
      </w:r>
    </w:p>
    <w:p w14:paraId="65743F09" w14:textId="77777777" w:rsidR="00345A29" w:rsidRPr="00345A29" w:rsidRDefault="00345A29" w:rsidP="00345A29">
      <w:pPr>
        <w:spacing w:after="120"/>
        <w:rPr>
          <w:rFonts w:ascii="Roboto" w:hAnsi="Roboto" w:cs="Poppins"/>
        </w:rPr>
      </w:pPr>
      <w:r w:rsidRPr="00345A29">
        <w:rPr>
          <w:rFonts w:ascii="Roboto" w:hAnsi="Roboto" w:cs="Poppins"/>
        </w:rPr>
        <w:t>We make many decisions every day, often without realising.  UK Law assumes that all people over the age of 16 have the ability to make their own decisions, unless it has been proved that they can’t.  It also gives us the right to make any decision that we need to make and gives us the right to make our own decisions even if others consider them to be unwise.</w:t>
      </w:r>
    </w:p>
    <w:p w14:paraId="37A329BE" w14:textId="77777777" w:rsidR="00345A29" w:rsidRPr="00345A29" w:rsidRDefault="00345A29" w:rsidP="00345A29">
      <w:pPr>
        <w:spacing w:after="120"/>
        <w:rPr>
          <w:rFonts w:ascii="Roboto" w:hAnsi="Roboto" w:cs="Poppins"/>
        </w:rPr>
      </w:pPr>
      <w:r w:rsidRPr="00345A29">
        <w:rPr>
          <w:rFonts w:ascii="Roboto" w:hAnsi="Roboto" w:cs="Poppins"/>
        </w:rPr>
        <w:t>We make so many decisions that it is easy to take this ability for granted.  The Law says that to make a decision we need to:</w:t>
      </w:r>
    </w:p>
    <w:p w14:paraId="09851FF7" w14:textId="4795C07C" w:rsidR="00345A29" w:rsidRPr="00345A29" w:rsidRDefault="00345A29">
      <w:pPr>
        <w:pStyle w:val="ListParagraph"/>
        <w:numPr>
          <w:ilvl w:val="0"/>
          <w:numId w:val="27"/>
        </w:numPr>
        <w:spacing w:after="120"/>
        <w:rPr>
          <w:rFonts w:ascii="Roboto" w:hAnsi="Roboto" w:cs="Poppins"/>
        </w:rPr>
      </w:pPr>
      <w:r w:rsidRPr="00345A29">
        <w:rPr>
          <w:rFonts w:ascii="Roboto" w:hAnsi="Roboto" w:cs="Poppins"/>
        </w:rPr>
        <w:t>Understand information</w:t>
      </w:r>
    </w:p>
    <w:p w14:paraId="5327F436" w14:textId="22F6CF80" w:rsidR="00345A29" w:rsidRPr="00345A29" w:rsidRDefault="00345A29">
      <w:pPr>
        <w:pStyle w:val="ListParagraph"/>
        <w:numPr>
          <w:ilvl w:val="0"/>
          <w:numId w:val="27"/>
        </w:numPr>
        <w:spacing w:after="120"/>
        <w:rPr>
          <w:rFonts w:ascii="Roboto" w:hAnsi="Roboto" w:cs="Poppins"/>
        </w:rPr>
      </w:pPr>
      <w:r w:rsidRPr="00345A29">
        <w:rPr>
          <w:rFonts w:ascii="Roboto" w:hAnsi="Roboto" w:cs="Poppins"/>
        </w:rPr>
        <w:t>Remember it for long enough</w:t>
      </w:r>
    </w:p>
    <w:p w14:paraId="3ED09F46" w14:textId="514658C3" w:rsidR="00345A29" w:rsidRPr="00345A29" w:rsidRDefault="00345A29">
      <w:pPr>
        <w:pStyle w:val="ListParagraph"/>
        <w:numPr>
          <w:ilvl w:val="0"/>
          <w:numId w:val="27"/>
        </w:numPr>
        <w:spacing w:after="120"/>
        <w:rPr>
          <w:rFonts w:ascii="Roboto" w:hAnsi="Roboto" w:cs="Poppins"/>
        </w:rPr>
      </w:pPr>
      <w:r w:rsidRPr="00345A29">
        <w:rPr>
          <w:rFonts w:ascii="Roboto" w:hAnsi="Roboto" w:cs="Poppins"/>
        </w:rPr>
        <w:t>Think about the information</w:t>
      </w:r>
    </w:p>
    <w:p w14:paraId="647B0A3B" w14:textId="1F710555" w:rsidR="00345A29" w:rsidRPr="00345A29" w:rsidRDefault="00345A29">
      <w:pPr>
        <w:pStyle w:val="ListParagraph"/>
        <w:numPr>
          <w:ilvl w:val="0"/>
          <w:numId w:val="27"/>
        </w:numPr>
        <w:spacing w:after="120"/>
        <w:rPr>
          <w:rFonts w:ascii="Roboto" w:hAnsi="Roboto" w:cs="Poppins"/>
        </w:rPr>
      </w:pPr>
      <w:r w:rsidRPr="00345A29">
        <w:rPr>
          <w:rFonts w:ascii="Roboto" w:hAnsi="Roboto" w:cs="Poppins"/>
        </w:rPr>
        <w:t>Communicate our decision</w:t>
      </w:r>
    </w:p>
    <w:p w14:paraId="607F9972" w14:textId="07A8AE42" w:rsidR="00345A29" w:rsidRPr="00345A29" w:rsidRDefault="00345A29" w:rsidP="00345A29">
      <w:pPr>
        <w:spacing w:after="120"/>
        <w:rPr>
          <w:rFonts w:ascii="Roboto" w:hAnsi="Roboto" w:cs="Poppins"/>
        </w:rPr>
      </w:pPr>
      <w:r w:rsidRPr="00345A29">
        <w:rPr>
          <w:rFonts w:ascii="Roboto" w:hAnsi="Roboto" w:cs="Poppins"/>
        </w:rPr>
        <w:t xml:space="preserve">A person’s ability to do this may be affected by things such as learning disability, dementia, mental health needs, acquired brain injury and physical ill health. </w:t>
      </w:r>
    </w:p>
    <w:p w14:paraId="1A2E9B8F" w14:textId="77777777" w:rsidR="00345A29" w:rsidRPr="00345A29" w:rsidRDefault="00345A29" w:rsidP="00345A29">
      <w:pPr>
        <w:spacing w:after="120"/>
        <w:rPr>
          <w:rFonts w:ascii="Roboto" w:hAnsi="Roboto" w:cs="Poppins"/>
        </w:rPr>
      </w:pPr>
      <w:r w:rsidRPr="00345A29">
        <w:rPr>
          <w:rFonts w:ascii="Roboto" w:hAnsi="Roboto" w:cs="Poppins"/>
        </w:rPr>
        <w:t>Most adults have the ability to make their own decisions given the right support however, some adults with care and support needs have the experience of other people making decisions about them and for them.</w:t>
      </w:r>
    </w:p>
    <w:p w14:paraId="250804E8" w14:textId="6D31C01D" w:rsidR="00345A29" w:rsidRPr="00345A29" w:rsidRDefault="00345A29" w:rsidP="00345A29">
      <w:pPr>
        <w:spacing w:after="120"/>
        <w:rPr>
          <w:rFonts w:ascii="Roboto" w:hAnsi="Roboto" w:cs="Poppins"/>
        </w:rPr>
      </w:pPr>
      <w:r w:rsidRPr="00345A29">
        <w:rPr>
          <w:rFonts w:ascii="Roboto" w:hAnsi="Roboto" w:cs="Poppins"/>
        </w:rPr>
        <w:t xml:space="preserve">Some people can only make simple decisions like which colour T-shirt to wear or can only make decisions if a lot of time is spent supporting them to understand the options.  If someone has a disability that means they need support to understand or make a decision this must be provided.  A small number of people cannot make any decisions.  Being unable to make a decision is called “lacking mental capacity”.  </w:t>
      </w:r>
    </w:p>
    <w:p w14:paraId="1CF56916" w14:textId="28A403D6" w:rsidR="00345A29" w:rsidRPr="00345A29" w:rsidRDefault="00345A29" w:rsidP="00345A29">
      <w:pPr>
        <w:spacing w:after="120"/>
        <w:rPr>
          <w:rFonts w:ascii="Roboto" w:hAnsi="Roboto" w:cs="Poppins"/>
        </w:rPr>
      </w:pPr>
      <w:r w:rsidRPr="00345A29">
        <w:rPr>
          <w:rFonts w:ascii="Roboto" w:hAnsi="Roboto" w:cs="Poppins"/>
        </w:rPr>
        <w:t>Mental capacity refers to the ability to make a decision at the time that decision is needed.  A person’s mental capacity can change.  If it is safe/possible to wait until they are able to be involved in decision making or to make the decision themselves.</w:t>
      </w:r>
    </w:p>
    <w:p w14:paraId="0DCD32A2" w14:textId="77777777" w:rsidR="00345A29" w:rsidRPr="00345A29" w:rsidRDefault="00345A29" w:rsidP="00345A29">
      <w:pPr>
        <w:rPr>
          <w:rFonts w:ascii="Roboto" w:hAnsi="Roboto" w:cs="Poppins"/>
        </w:rPr>
      </w:pPr>
      <w:r w:rsidRPr="00345A29">
        <w:rPr>
          <w:rFonts w:ascii="Roboto" w:hAnsi="Roboto" w:cs="Poppins"/>
        </w:rPr>
        <w:t>For example:</w:t>
      </w:r>
    </w:p>
    <w:p w14:paraId="141C28D3" w14:textId="7C50F6B7" w:rsidR="00345A29" w:rsidRPr="00345A29" w:rsidRDefault="00345A29">
      <w:pPr>
        <w:pStyle w:val="ListParagraph"/>
        <w:numPr>
          <w:ilvl w:val="0"/>
          <w:numId w:val="28"/>
        </w:numPr>
        <w:spacing w:after="120"/>
        <w:rPr>
          <w:rFonts w:ascii="Roboto" w:hAnsi="Roboto" w:cs="Poppins"/>
        </w:rPr>
      </w:pPr>
      <w:r w:rsidRPr="00345A29">
        <w:rPr>
          <w:rFonts w:ascii="Roboto" w:hAnsi="Roboto" w:cs="Poppins"/>
        </w:rPr>
        <w:t>A person with epilepsy may not be able to make a decision following a seizure.</w:t>
      </w:r>
    </w:p>
    <w:p w14:paraId="1756F46E" w14:textId="4915D40C" w:rsidR="00345A29" w:rsidRPr="00345A29" w:rsidRDefault="00345A29">
      <w:pPr>
        <w:pStyle w:val="ListParagraph"/>
        <w:numPr>
          <w:ilvl w:val="0"/>
          <w:numId w:val="28"/>
        </w:numPr>
        <w:spacing w:after="120"/>
        <w:rPr>
          <w:rFonts w:ascii="Roboto" w:hAnsi="Roboto" w:cs="Poppins"/>
        </w:rPr>
      </w:pPr>
      <w:r w:rsidRPr="00345A29">
        <w:rPr>
          <w:rFonts w:ascii="Roboto" w:hAnsi="Roboto" w:cs="Poppins"/>
        </w:rPr>
        <w:t>Someone who is anxious may not be able to make a decision at that point.</w:t>
      </w:r>
    </w:p>
    <w:p w14:paraId="7DEBE843" w14:textId="6574BD14" w:rsidR="00345A29" w:rsidRPr="00345A29" w:rsidRDefault="00345A29">
      <w:pPr>
        <w:pStyle w:val="ListParagraph"/>
        <w:numPr>
          <w:ilvl w:val="0"/>
          <w:numId w:val="28"/>
        </w:numPr>
        <w:spacing w:after="120"/>
        <w:rPr>
          <w:rFonts w:ascii="Roboto" w:hAnsi="Roboto" w:cs="Poppins"/>
        </w:rPr>
      </w:pPr>
      <w:r w:rsidRPr="00345A29">
        <w:rPr>
          <w:rFonts w:ascii="Roboto" w:hAnsi="Roboto" w:cs="Poppins"/>
        </w:rPr>
        <w:lastRenderedPageBreak/>
        <w:t>A person may not be able to respond as quickly if they have just taken some medication that causes fatigue.</w:t>
      </w:r>
    </w:p>
    <w:p w14:paraId="001E3D6B" w14:textId="0FCA9084" w:rsidR="00345A29" w:rsidRPr="00345A29" w:rsidRDefault="00345A29" w:rsidP="00345A29">
      <w:pPr>
        <w:spacing w:after="120"/>
        <w:rPr>
          <w:rFonts w:ascii="Roboto" w:hAnsi="Roboto" w:cs="Poppins"/>
        </w:rPr>
      </w:pPr>
      <w:r w:rsidRPr="00345A29">
        <w:rPr>
          <w:rFonts w:ascii="Roboto" w:hAnsi="Roboto" w:cs="Poppins"/>
        </w:rPr>
        <w:t>Mental Capacity is important for safeguarding for several reasons.</w:t>
      </w:r>
    </w:p>
    <w:p w14:paraId="2897DDB8" w14:textId="6916D2B2" w:rsidR="00345A29" w:rsidRPr="00345A29" w:rsidRDefault="00345A29" w:rsidP="00345A29">
      <w:pPr>
        <w:spacing w:after="120"/>
        <w:rPr>
          <w:rFonts w:ascii="Roboto" w:hAnsi="Roboto" w:cs="Poppins"/>
        </w:rPr>
      </w:pPr>
      <w:r w:rsidRPr="00345A29">
        <w:rPr>
          <w:rFonts w:ascii="Roboto" w:hAnsi="Roboto" w:cs="Poppins"/>
        </w:rPr>
        <w:t>Not being allowed to make decisions one is capable of making is abuse.  For example, a disabled adult may want to take part in an activity but their parent who is their carer won’t allow them to and will not provide the support they would need.  Conversely the adult may not seem to be benefiting from an activity other people are insisting they do.</w:t>
      </w:r>
    </w:p>
    <w:p w14:paraId="5786404A" w14:textId="0C143635" w:rsidR="00345A29" w:rsidRPr="00345A29" w:rsidRDefault="00345A29" w:rsidP="00345A29">
      <w:pPr>
        <w:spacing w:after="120"/>
        <w:rPr>
          <w:rFonts w:ascii="Roboto" w:hAnsi="Roboto" w:cs="Poppins"/>
        </w:rPr>
      </w:pPr>
      <w:r w:rsidRPr="00345A29">
        <w:rPr>
          <w:rFonts w:ascii="Roboto" w:hAnsi="Roboto" w:cs="Poppins"/>
        </w:rPr>
        <w:t xml:space="preserve">Another situation is where an adult is being abused and they are scared of the consequences of going against the views of the person abusing them.  It is recognised in the law as coercion and a person can be seen not to have mental capacity because they cannot make ‘free and informed </w:t>
      </w:r>
      <w:r w:rsidR="006B32E0" w:rsidRPr="00345A29">
        <w:rPr>
          <w:rFonts w:ascii="Roboto" w:hAnsi="Roboto" w:cs="Poppins"/>
        </w:rPr>
        <w:t>decisions</w:t>
      </w:r>
      <w:r w:rsidRPr="00345A29">
        <w:rPr>
          <w:rFonts w:ascii="Roboto" w:hAnsi="Roboto" w:cs="Poppins"/>
        </w:rPr>
        <w:t>.</w:t>
      </w:r>
    </w:p>
    <w:p w14:paraId="19CEF098" w14:textId="47EB7BFD" w:rsidR="00345A29" w:rsidRPr="00345A29" w:rsidRDefault="00345A29" w:rsidP="00345A29">
      <w:pPr>
        <w:spacing w:after="120"/>
        <w:rPr>
          <w:rFonts w:ascii="Roboto" w:hAnsi="Roboto" w:cs="Poppins"/>
        </w:rPr>
      </w:pPr>
      <w:r w:rsidRPr="00345A29">
        <w:rPr>
          <w:rFonts w:ascii="Roboto" w:hAnsi="Roboto" w:cs="Poppins"/>
        </w:rPr>
        <w:t xml:space="preserve">Mental Capacity must also be considered when we believe abuse or neglect might be taking place.  It is important to make sure an ‘adult at risk’ has choices in the actions taken to safeguard them, including whether or not they want other people informed about what has happened, however, in some situations the adult may not have the mental capacity to understand the choice or to tell </w:t>
      </w:r>
      <w:r w:rsidR="006B32E0" w:rsidRPr="00345A29">
        <w:rPr>
          <w:rFonts w:ascii="Roboto" w:hAnsi="Roboto" w:cs="Poppins"/>
        </w:rPr>
        <w:t>you,</w:t>
      </w:r>
      <w:r w:rsidRPr="00345A29">
        <w:rPr>
          <w:rFonts w:ascii="Roboto" w:hAnsi="Roboto" w:cs="Poppins"/>
        </w:rPr>
        <w:t xml:space="preserve"> their views.  </w:t>
      </w:r>
    </w:p>
    <w:p w14:paraId="32F0A560" w14:textId="77777777" w:rsidR="00345A29" w:rsidRPr="00345A29" w:rsidRDefault="00345A29" w:rsidP="00345A29">
      <w:pPr>
        <w:spacing w:after="120"/>
        <w:rPr>
          <w:rFonts w:ascii="Roboto" w:hAnsi="Roboto" w:cs="Poppins"/>
        </w:rPr>
      </w:pPr>
      <w:r w:rsidRPr="00345A29">
        <w:rPr>
          <w:rFonts w:ascii="Roboto" w:hAnsi="Roboto" w:cs="Poppins"/>
        </w:rPr>
        <w:t xml:space="preserve">Each home nation has legislation that describes when and how we can make decisions for people who are unable to make decisions for themselves.  The principles are the same.  </w:t>
      </w:r>
    </w:p>
    <w:p w14:paraId="55052984" w14:textId="4A86979C" w:rsidR="00345A29" w:rsidRPr="00345A29" w:rsidRDefault="00345A29">
      <w:pPr>
        <w:pStyle w:val="ListParagraph"/>
        <w:numPr>
          <w:ilvl w:val="0"/>
          <w:numId w:val="29"/>
        </w:numPr>
        <w:spacing w:after="120"/>
        <w:rPr>
          <w:rFonts w:ascii="Roboto" w:hAnsi="Roboto" w:cs="Poppins"/>
        </w:rPr>
      </w:pPr>
      <w:r w:rsidRPr="00345A29">
        <w:rPr>
          <w:rFonts w:ascii="Roboto" w:hAnsi="Roboto" w:cs="Poppins"/>
        </w:rPr>
        <w:t>We can only make decisions for other people if they cannot do that for themselves at the time the decision is needed.</w:t>
      </w:r>
    </w:p>
    <w:p w14:paraId="42169E65" w14:textId="2873125E" w:rsidR="00345A29" w:rsidRPr="00345A29" w:rsidRDefault="00345A29">
      <w:pPr>
        <w:pStyle w:val="ListParagraph"/>
        <w:numPr>
          <w:ilvl w:val="0"/>
          <w:numId w:val="29"/>
        </w:numPr>
        <w:spacing w:after="120"/>
        <w:rPr>
          <w:rFonts w:ascii="Roboto" w:hAnsi="Roboto" w:cs="Poppins"/>
        </w:rPr>
      </w:pPr>
      <w:r w:rsidRPr="00345A29">
        <w:rPr>
          <w:rFonts w:ascii="Roboto" w:hAnsi="Roboto" w:cs="Poppins"/>
        </w:rPr>
        <w:t xml:space="preserve">If the decision can wait, wait – e.g. to get help to help the person make their decision or until they can make it themselves. </w:t>
      </w:r>
    </w:p>
    <w:p w14:paraId="78C762AD" w14:textId="1CAC20FC" w:rsidR="00345A29" w:rsidRPr="00345A29" w:rsidRDefault="00345A29">
      <w:pPr>
        <w:pStyle w:val="ListParagraph"/>
        <w:numPr>
          <w:ilvl w:val="0"/>
          <w:numId w:val="29"/>
        </w:numPr>
        <w:spacing w:after="120"/>
        <w:rPr>
          <w:rFonts w:ascii="Roboto" w:hAnsi="Roboto" w:cs="Poppins"/>
        </w:rPr>
      </w:pPr>
      <w:r w:rsidRPr="00345A29">
        <w:rPr>
          <w:rFonts w:ascii="Roboto" w:hAnsi="Roboto" w:cs="Poppins"/>
        </w:rPr>
        <w:t xml:space="preserve">If we have to make a decision for someone </w:t>
      </w:r>
      <w:r w:rsidR="006B32E0" w:rsidRPr="00345A29">
        <w:rPr>
          <w:rFonts w:ascii="Roboto" w:hAnsi="Roboto" w:cs="Poppins"/>
        </w:rPr>
        <w:t>else,</w:t>
      </w:r>
      <w:r w:rsidRPr="00345A29">
        <w:rPr>
          <w:rFonts w:ascii="Roboto" w:hAnsi="Roboto" w:cs="Poppins"/>
        </w:rPr>
        <w:t xml:space="preserve"> then we must make the decision in their best interests (for their benefit) and take into account what we know about their preferences and wishes.</w:t>
      </w:r>
    </w:p>
    <w:p w14:paraId="6624256F" w14:textId="4A80F3D6" w:rsidR="00345A29" w:rsidRPr="00345A29" w:rsidRDefault="00345A29">
      <w:pPr>
        <w:pStyle w:val="ListParagraph"/>
        <w:numPr>
          <w:ilvl w:val="0"/>
          <w:numId w:val="29"/>
        </w:numPr>
        <w:spacing w:after="120"/>
        <w:rPr>
          <w:rFonts w:ascii="Roboto" w:hAnsi="Roboto" w:cs="Poppins"/>
        </w:rPr>
      </w:pPr>
      <w:r w:rsidRPr="00345A29">
        <w:rPr>
          <w:rFonts w:ascii="Roboto" w:hAnsi="Roboto" w:cs="Poppins"/>
        </w:rPr>
        <w:t>If the action we are taking to keep people safe will restrict them then we must think of the way to do that which restricts to their freedom and rights as little as possible.</w:t>
      </w:r>
    </w:p>
    <w:p w14:paraId="56022677" w14:textId="50173E6B" w:rsidR="00345A29" w:rsidRPr="00345A29" w:rsidRDefault="00345A29" w:rsidP="00345A29">
      <w:pPr>
        <w:spacing w:after="120"/>
        <w:rPr>
          <w:rFonts w:ascii="Roboto" w:hAnsi="Roboto" w:cs="Poppins"/>
        </w:rPr>
      </w:pPr>
      <w:r w:rsidRPr="00345A29">
        <w:rPr>
          <w:rFonts w:ascii="Roboto" w:hAnsi="Roboto" w:cs="Poppins"/>
        </w:rPr>
        <w:t xml:space="preserve">Many potential difficulties with making decisions can be overcome with preparation.  A person needing support to help them make decisions whilst taking part in an organisation will ordinarily be accompanied by someone e.g. a family member or formal carer whose role includes supporting them to make decisions.  </w:t>
      </w:r>
    </w:p>
    <w:p w14:paraId="7E2BA7D5" w14:textId="7214045D" w:rsidR="00345A29" w:rsidRPr="00345A29" w:rsidRDefault="00345A29" w:rsidP="00345A29">
      <w:pPr>
        <w:spacing w:after="120"/>
        <w:rPr>
          <w:rFonts w:ascii="Roboto" w:hAnsi="Roboto" w:cs="Poppins"/>
        </w:rPr>
      </w:pPr>
      <w:r w:rsidRPr="00345A29">
        <w:rPr>
          <w:rFonts w:ascii="Roboto" w:hAnsi="Roboto" w:cs="Poppins"/>
        </w:rPr>
        <w:t xml:space="preserve">It is good practice to get as much information about the person as possible.  Some people with care and support needs will have a ‘One page profile’ or a ‘This is me’ document that describes important things about them.  Some of those things will be about how to support the person, their routines, food and drink choices etc. but will also include things they like and don’t like doing.  It’s also important to have an agreement with the person who has enrolled the adult in the activity about how different types of decisions will be made on a </w:t>
      </w:r>
      <w:r w:rsidR="006B32E0" w:rsidRPr="00345A29">
        <w:rPr>
          <w:rFonts w:ascii="Roboto" w:hAnsi="Roboto" w:cs="Poppins"/>
        </w:rPr>
        <w:t>day-to-day</w:t>
      </w:r>
      <w:r w:rsidRPr="00345A29">
        <w:rPr>
          <w:rFonts w:ascii="Roboto" w:hAnsi="Roboto" w:cs="Poppins"/>
        </w:rPr>
        <w:t xml:space="preserve"> basis.  </w:t>
      </w:r>
    </w:p>
    <w:p w14:paraId="089447B4" w14:textId="0E039F97" w:rsidR="00345A29" w:rsidRPr="00345A29" w:rsidRDefault="00345A29" w:rsidP="00345A29">
      <w:pPr>
        <w:spacing w:after="120"/>
        <w:rPr>
          <w:rFonts w:ascii="Roboto" w:hAnsi="Roboto" w:cs="Poppins"/>
        </w:rPr>
      </w:pPr>
      <w:r w:rsidRPr="00345A29">
        <w:rPr>
          <w:rFonts w:ascii="Roboto" w:hAnsi="Roboto" w:cs="Poppins"/>
        </w:rPr>
        <w:lastRenderedPageBreak/>
        <w:t>If a person who has a lot of difficulty making their own decisions is thought to be being abused or neglected you will need to refer the situation to the Local Authority, and this should result in health or social care professionals making an assessment of mental capacity and/or getting the person the support they need to make decisions.</w:t>
      </w:r>
    </w:p>
    <w:p w14:paraId="3B8F89DA" w14:textId="4DDF03E5" w:rsidR="00345A29" w:rsidRPr="00345A29" w:rsidRDefault="00345A29" w:rsidP="00345A29">
      <w:pPr>
        <w:spacing w:after="120"/>
        <w:rPr>
          <w:rFonts w:ascii="Roboto" w:hAnsi="Roboto" w:cs="Poppins"/>
        </w:rPr>
      </w:pPr>
      <w:r w:rsidRPr="00345A29">
        <w:rPr>
          <w:rFonts w:ascii="Roboto" w:hAnsi="Roboto" w:cs="Poppins"/>
        </w:rPr>
        <w:t xml:space="preserve">There may be times when </w:t>
      </w:r>
      <w:r w:rsidR="00CD05D2">
        <w:rPr>
          <w:rFonts w:ascii="Roboto" w:hAnsi="Roboto" w:cs="Poppins"/>
        </w:rPr>
        <w:t>the</w:t>
      </w:r>
      <w:r w:rsidRPr="00345A29">
        <w:rPr>
          <w:rFonts w:ascii="Roboto" w:hAnsi="Roboto" w:cs="Poppins"/>
        </w:rPr>
        <w:t xml:space="preserve"> organisation needs to make decisions on behalf of an individual in an emergency.  Decisions taken in order to safeguard an adult who cannot make the decision for themselves could include: </w:t>
      </w:r>
    </w:p>
    <w:p w14:paraId="0CA83249" w14:textId="5DAED6A4" w:rsidR="00345A29" w:rsidRPr="00345A29" w:rsidRDefault="00345A29">
      <w:pPr>
        <w:pStyle w:val="ListParagraph"/>
        <w:numPr>
          <w:ilvl w:val="0"/>
          <w:numId w:val="30"/>
        </w:numPr>
        <w:spacing w:after="120"/>
        <w:rPr>
          <w:rFonts w:ascii="Roboto" w:hAnsi="Roboto" w:cs="Poppins"/>
        </w:rPr>
      </w:pPr>
      <w:r w:rsidRPr="00345A29">
        <w:rPr>
          <w:rFonts w:ascii="Roboto" w:hAnsi="Roboto" w:cs="Poppins"/>
        </w:rPr>
        <w:t>Sharing information about safeguarding concerns with people that can help protect them.</w:t>
      </w:r>
    </w:p>
    <w:p w14:paraId="61253399" w14:textId="57C4BD2E" w:rsidR="00345A29" w:rsidRPr="00345A29" w:rsidRDefault="00345A29">
      <w:pPr>
        <w:pStyle w:val="ListParagraph"/>
        <w:numPr>
          <w:ilvl w:val="0"/>
          <w:numId w:val="30"/>
        </w:numPr>
        <w:spacing w:after="240"/>
        <w:rPr>
          <w:rFonts w:ascii="Roboto" w:hAnsi="Roboto" w:cs="Poppins"/>
        </w:rPr>
      </w:pPr>
      <w:r w:rsidRPr="00345A29">
        <w:rPr>
          <w:rFonts w:ascii="Roboto" w:hAnsi="Roboto" w:cs="Poppins"/>
        </w:rPr>
        <w:t>Stopping them being in contact with the person causing harm.</w:t>
      </w:r>
    </w:p>
    <w:p w14:paraId="6B39657F" w14:textId="62267B7C" w:rsidR="00345A29" w:rsidRPr="00345A29" w:rsidRDefault="00345A29" w:rsidP="00F372C1">
      <w:pPr>
        <w:rPr>
          <w:rFonts w:ascii="Roboto" w:hAnsi="Roboto" w:cs="Poppins"/>
          <w:b/>
          <w:bCs/>
          <w:sz w:val="32"/>
          <w:szCs w:val="32"/>
        </w:rPr>
      </w:pPr>
      <w:r w:rsidRPr="00345A29">
        <w:rPr>
          <w:rFonts w:ascii="Roboto" w:hAnsi="Roboto" w:cs="Poppins"/>
          <w:b/>
          <w:bCs/>
          <w:sz w:val="32"/>
          <w:szCs w:val="32"/>
        </w:rPr>
        <w:t>Recording and Information Sharing</w:t>
      </w:r>
    </w:p>
    <w:p w14:paraId="614ED877" w14:textId="77777777" w:rsidR="00F372C1" w:rsidRDefault="00F372C1" w:rsidP="00345A29">
      <w:pPr>
        <w:spacing w:after="120"/>
        <w:rPr>
          <w:rFonts w:ascii="Roboto" w:hAnsi="Roboto" w:cs="Poppins"/>
        </w:rPr>
      </w:pPr>
    </w:p>
    <w:p w14:paraId="20044226" w14:textId="795C3449" w:rsidR="00345A29" w:rsidRPr="00345A29" w:rsidRDefault="00345A29" w:rsidP="00345A29">
      <w:pPr>
        <w:spacing w:after="120"/>
        <w:rPr>
          <w:rFonts w:ascii="Roboto" w:hAnsi="Roboto" w:cs="Poppins"/>
        </w:rPr>
      </w:pPr>
      <w:r w:rsidRPr="00345A29">
        <w:rPr>
          <w:rFonts w:ascii="Roboto" w:hAnsi="Roboto" w:cs="Poppins"/>
        </w:rPr>
        <w:t xml:space="preserve">All organisations must comply with the Data Protection Act (DPA) and the United Kingdom General Data Protection Regulations (UK GDPR).  </w:t>
      </w:r>
    </w:p>
    <w:p w14:paraId="323ABA4E" w14:textId="3FD0A8D2" w:rsidR="00345A29" w:rsidRPr="00345A29" w:rsidRDefault="00345A29" w:rsidP="00345A29">
      <w:pPr>
        <w:spacing w:after="120"/>
        <w:rPr>
          <w:rFonts w:ascii="Roboto" w:hAnsi="Roboto" w:cs="Poppins"/>
        </w:rPr>
      </w:pPr>
      <w:r w:rsidRPr="00345A29">
        <w:rPr>
          <w:rFonts w:ascii="Roboto" w:hAnsi="Roboto" w:cs="Poppins"/>
        </w:rPr>
        <w:t xml:space="preserve">Information about concerns of abuse includes personal data.  It is therefore important to be clear as to the grounds for processing and sharing information about concerns of abuse. </w:t>
      </w:r>
    </w:p>
    <w:p w14:paraId="24784F1B" w14:textId="42E946B9" w:rsidR="00345A29" w:rsidRPr="00345A29" w:rsidRDefault="00345A29" w:rsidP="00345A29">
      <w:pPr>
        <w:spacing w:after="120"/>
        <w:rPr>
          <w:rFonts w:ascii="Roboto" w:hAnsi="Roboto" w:cs="Poppins"/>
        </w:rPr>
      </w:pPr>
      <w:r w:rsidRPr="00345A29">
        <w:rPr>
          <w:rFonts w:ascii="Roboto" w:hAnsi="Roboto" w:cs="Poppins"/>
        </w:rPr>
        <w:t xml:space="preserve">Processing information includes record keeping. Records relating to safeguarding concerns must be accurate and relevant.  They must be stored confidentially with access only to those with a need to know. </w:t>
      </w:r>
    </w:p>
    <w:p w14:paraId="367F8265" w14:textId="77777777" w:rsidR="00345A29" w:rsidRPr="00345A29" w:rsidRDefault="00345A29" w:rsidP="00345A29">
      <w:pPr>
        <w:spacing w:after="120"/>
        <w:rPr>
          <w:rFonts w:ascii="Roboto" w:hAnsi="Roboto" w:cs="Poppins"/>
        </w:rPr>
      </w:pPr>
      <w:r w:rsidRPr="00345A29">
        <w:rPr>
          <w:rFonts w:ascii="Roboto" w:hAnsi="Roboto" w:cs="Poppins"/>
        </w:rPr>
        <w:t>Sharing information, with the right people, is central to good practice in safeguarding adults. However, information sharing must only ever be with those with a ‘need to know’.</w:t>
      </w:r>
    </w:p>
    <w:p w14:paraId="05DF1BB0" w14:textId="78F88C19" w:rsidR="00345A29" w:rsidRPr="00345A29" w:rsidRDefault="00345A29" w:rsidP="00345A29">
      <w:pPr>
        <w:spacing w:after="120"/>
        <w:rPr>
          <w:rFonts w:ascii="Roboto" w:hAnsi="Roboto" w:cs="Poppins"/>
        </w:rPr>
      </w:pPr>
      <w:r w:rsidRPr="00345A29">
        <w:rPr>
          <w:rFonts w:ascii="Roboto" w:hAnsi="Roboto" w:cs="Poppins"/>
        </w:rPr>
        <w:t xml:space="preserve">This does </w:t>
      </w:r>
      <w:r w:rsidRPr="00345A29">
        <w:rPr>
          <w:rFonts w:ascii="Roboto" w:hAnsi="Roboto" w:cs="Poppins"/>
          <w:b/>
          <w:bCs/>
        </w:rPr>
        <w:t>NOT</w:t>
      </w:r>
      <w:r w:rsidRPr="00345A29">
        <w:rPr>
          <w:rFonts w:ascii="Roboto" w:hAnsi="Roboto" w:cs="Poppins"/>
        </w:rPr>
        <w:t xml:space="preserve"> automatically include the persons spouse, partner, adult, child, unpaid or paid carer.  Information should only be shared with family and friends and/or carers with the consent of the adult or if the adult does not have capacity to make that decision and family/ friends/ carers need to know in order to help keep the person safe.</w:t>
      </w:r>
    </w:p>
    <w:p w14:paraId="5B35DA9F" w14:textId="77777777" w:rsidR="00345A29" w:rsidRPr="00345A29" w:rsidRDefault="00345A29" w:rsidP="00345A29">
      <w:pPr>
        <w:rPr>
          <w:rFonts w:ascii="Roboto" w:hAnsi="Roboto" w:cs="Poppins"/>
        </w:rPr>
      </w:pPr>
      <w:r w:rsidRPr="00345A29">
        <w:rPr>
          <w:rFonts w:ascii="Roboto" w:hAnsi="Roboto" w:cs="Poppins"/>
        </w:rPr>
        <w:t>The purpose of Data Protection legislation is not to prevent information sharing but to ensure personal information is only shared appropriately.  Data protection legislation allows information sharing within an organisation. For example:</w:t>
      </w:r>
    </w:p>
    <w:p w14:paraId="3C10DBA1" w14:textId="54F61936" w:rsidR="00345A29" w:rsidRPr="00345A29" w:rsidRDefault="00345A29">
      <w:pPr>
        <w:pStyle w:val="ListParagraph"/>
        <w:numPr>
          <w:ilvl w:val="0"/>
          <w:numId w:val="31"/>
        </w:numPr>
        <w:spacing w:after="120"/>
        <w:rPr>
          <w:rFonts w:ascii="Roboto" w:hAnsi="Roboto" w:cs="Poppins"/>
        </w:rPr>
      </w:pPr>
      <w:r w:rsidRPr="00345A29">
        <w:rPr>
          <w:rFonts w:ascii="Roboto" w:hAnsi="Roboto" w:cs="Poppins"/>
        </w:rPr>
        <w:t xml:space="preserve">Anyone who has a concern about harm can make a report to an appropriate person within the same organisation </w:t>
      </w:r>
    </w:p>
    <w:p w14:paraId="757AE294" w14:textId="29E7638A" w:rsidR="00345A29" w:rsidRPr="00345A29" w:rsidRDefault="00345A29">
      <w:pPr>
        <w:pStyle w:val="ListParagraph"/>
        <w:numPr>
          <w:ilvl w:val="0"/>
          <w:numId w:val="31"/>
        </w:numPr>
        <w:spacing w:after="120"/>
        <w:rPr>
          <w:rFonts w:ascii="Roboto" w:hAnsi="Roboto" w:cs="Poppins"/>
        </w:rPr>
      </w:pPr>
      <w:r w:rsidRPr="00345A29">
        <w:rPr>
          <w:rFonts w:ascii="Roboto" w:hAnsi="Roboto" w:cs="Poppins"/>
        </w:rPr>
        <w:t>Case management meetings can take place to agree to co-ordinate actions by the organisation</w:t>
      </w:r>
    </w:p>
    <w:p w14:paraId="45053AF1" w14:textId="2CE26B44" w:rsidR="00345A29" w:rsidRPr="00345A29" w:rsidRDefault="00345A29" w:rsidP="00345A29">
      <w:pPr>
        <w:spacing w:after="120"/>
        <w:rPr>
          <w:rFonts w:ascii="Roboto" w:hAnsi="Roboto" w:cs="Poppins"/>
        </w:rPr>
      </w:pPr>
      <w:r w:rsidRPr="00345A29">
        <w:rPr>
          <w:rFonts w:ascii="Roboto" w:hAnsi="Roboto" w:cs="Poppins"/>
        </w:rPr>
        <w:t xml:space="preserve">There are also many situations in which it is perfectly legal to share information about adult safeguarding concerns outside the organisation. Importantly personal information can be shared with the consent of the adult concerned.  However, the adult may not always want information to be shared.  This may be because they fear repercussions from the person causing harm or are scared that they will lose control </w:t>
      </w:r>
      <w:r w:rsidRPr="00345A29">
        <w:rPr>
          <w:rFonts w:ascii="Roboto" w:hAnsi="Roboto" w:cs="Poppins"/>
        </w:rPr>
        <w:lastRenderedPageBreak/>
        <w:t>of their situation to statutory bodies or because they feel stupid or embarrassed. Their wishes should be respected unless there are over-riding reasons for sharing information.</w:t>
      </w:r>
    </w:p>
    <w:p w14:paraId="74B31467" w14:textId="77777777" w:rsidR="00345A29" w:rsidRPr="00345A29" w:rsidRDefault="00345A29" w:rsidP="00345A29">
      <w:pPr>
        <w:rPr>
          <w:rFonts w:ascii="Roboto" w:hAnsi="Roboto" w:cs="Poppins"/>
        </w:rPr>
      </w:pPr>
      <w:r w:rsidRPr="00345A29">
        <w:rPr>
          <w:rFonts w:ascii="Roboto" w:hAnsi="Roboto" w:cs="Poppins"/>
        </w:rPr>
        <w:t xml:space="preserve">The circumstances when we need to share information without the adult’s consent include those where: </w:t>
      </w:r>
    </w:p>
    <w:p w14:paraId="15229FFE" w14:textId="1AF1FF62" w:rsidR="00345A29" w:rsidRPr="00345A29" w:rsidRDefault="00345A29">
      <w:pPr>
        <w:pStyle w:val="ListParagraph"/>
        <w:numPr>
          <w:ilvl w:val="0"/>
          <w:numId w:val="32"/>
        </w:numPr>
        <w:spacing w:after="120"/>
        <w:rPr>
          <w:rFonts w:ascii="Roboto" w:hAnsi="Roboto" w:cs="Poppins"/>
        </w:rPr>
      </w:pPr>
      <w:r w:rsidRPr="00345A29">
        <w:rPr>
          <w:rFonts w:ascii="Roboto" w:hAnsi="Roboto" w:cs="Poppins"/>
        </w:rPr>
        <w:t>it is not safe to contact the adult to gain their consent – i.e. it might put them or the person making contact at further risk.</w:t>
      </w:r>
    </w:p>
    <w:p w14:paraId="6C608E64" w14:textId="50DF204E" w:rsidR="00345A29" w:rsidRPr="00345A29" w:rsidRDefault="00345A29">
      <w:pPr>
        <w:pStyle w:val="ListParagraph"/>
        <w:numPr>
          <w:ilvl w:val="0"/>
          <w:numId w:val="32"/>
        </w:numPr>
        <w:spacing w:after="120"/>
        <w:rPr>
          <w:rFonts w:ascii="Roboto" w:hAnsi="Roboto" w:cs="Poppins"/>
        </w:rPr>
      </w:pPr>
      <w:r w:rsidRPr="00345A29">
        <w:rPr>
          <w:rFonts w:ascii="Roboto" w:hAnsi="Roboto" w:cs="Poppins"/>
        </w:rPr>
        <w:t>you believe they or someone else is at risk, including children.</w:t>
      </w:r>
    </w:p>
    <w:p w14:paraId="4F43783B" w14:textId="1AE72010" w:rsidR="00345A29" w:rsidRPr="00345A29" w:rsidRDefault="00345A29">
      <w:pPr>
        <w:pStyle w:val="ListParagraph"/>
        <w:numPr>
          <w:ilvl w:val="0"/>
          <w:numId w:val="32"/>
        </w:numPr>
        <w:spacing w:after="120"/>
        <w:rPr>
          <w:rFonts w:ascii="Roboto" w:hAnsi="Roboto" w:cs="Poppins"/>
        </w:rPr>
      </w:pPr>
      <w:r w:rsidRPr="00345A29">
        <w:rPr>
          <w:rFonts w:ascii="Roboto" w:hAnsi="Roboto" w:cs="Poppins"/>
        </w:rPr>
        <w:t>you believe the adult is being coerced or is under duress.</w:t>
      </w:r>
    </w:p>
    <w:p w14:paraId="6A684A78" w14:textId="2FC5C37B" w:rsidR="00345A29" w:rsidRPr="00345A29" w:rsidRDefault="00345A29">
      <w:pPr>
        <w:pStyle w:val="ListParagraph"/>
        <w:numPr>
          <w:ilvl w:val="0"/>
          <w:numId w:val="32"/>
        </w:numPr>
        <w:spacing w:after="120"/>
        <w:rPr>
          <w:rFonts w:ascii="Roboto" w:hAnsi="Roboto" w:cs="Poppins"/>
        </w:rPr>
      </w:pPr>
      <w:r w:rsidRPr="00345A29">
        <w:rPr>
          <w:rFonts w:ascii="Roboto" w:hAnsi="Roboto" w:cs="Poppins"/>
        </w:rPr>
        <w:t>it is necessary to contact the police to prevent a crime, or to report that a serious crime has been committed.</w:t>
      </w:r>
    </w:p>
    <w:p w14:paraId="3DFDD208" w14:textId="50E90BF7" w:rsidR="00345A29" w:rsidRPr="00345A29" w:rsidRDefault="00345A29">
      <w:pPr>
        <w:pStyle w:val="ListParagraph"/>
        <w:numPr>
          <w:ilvl w:val="0"/>
          <w:numId w:val="32"/>
        </w:numPr>
        <w:spacing w:after="120"/>
        <w:rPr>
          <w:rFonts w:ascii="Roboto" w:hAnsi="Roboto" w:cs="Poppins"/>
        </w:rPr>
      </w:pPr>
      <w:r w:rsidRPr="00345A29">
        <w:rPr>
          <w:rFonts w:ascii="Roboto" w:hAnsi="Roboto" w:cs="Poppins"/>
        </w:rPr>
        <w:t>the adult does not have mental capacity to consent to information being shared about them.</w:t>
      </w:r>
    </w:p>
    <w:p w14:paraId="4D6F6116" w14:textId="177CEB1C" w:rsidR="00345A29" w:rsidRPr="00345A29" w:rsidRDefault="00345A29">
      <w:pPr>
        <w:pStyle w:val="ListParagraph"/>
        <w:numPr>
          <w:ilvl w:val="0"/>
          <w:numId w:val="32"/>
        </w:numPr>
        <w:spacing w:after="120"/>
        <w:rPr>
          <w:rFonts w:ascii="Roboto" w:hAnsi="Roboto" w:cs="Poppins"/>
        </w:rPr>
      </w:pPr>
      <w:r w:rsidRPr="00345A29">
        <w:rPr>
          <w:rFonts w:ascii="Roboto" w:hAnsi="Roboto" w:cs="Poppins"/>
        </w:rPr>
        <w:t>the person causing harm has care and support needs.</w:t>
      </w:r>
    </w:p>
    <w:p w14:paraId="44EC5D36" w14:textId="2E5445A0" w:rsidR="00345A29" w:rsidRPr="00345A29" w:rsidRDefault="00345A29">
      <w:pPr>
        <w:pStyle w:val="ListParagraph"/>
        <w:numPr>
          <w:ilvl w:val="0"/>
          <w:numId w:val="32"/>
        </w:numPr>
        <w:spacing w:after="120"/>
        <w:rPr>
          <w:rFonts w:ascii="Roboto" w:hAnsi="Roboto" w:cs="Poppins"/>
        </w:rPr>
      </w:pPr>
      <w:r w:rsidRPr="00345A29">
        <w:rPr>
          <w:rFonts w:ascii="Roboto" w:hAnsi="Roboto" w:cs="Poppins"/>
        </w:rPr>
        <w:t>the concerns are about an adult at risk living in Wales or Northern Ireland (where there is a duty to report to the Local Authority).</w:t>
      </w:r>
    </w:p>
    <w:p w14:paraId="0FAF6151" w14:textId="208E5E90" w:rsidR="00345A29" w:rsidRPr="00345A29" w:rsidRDefault="00345A29" w:rsidP="00345A29">
      <w:pPr>
        <w:spacing w:after="120"/>
        <w:rPr>
          <w:rFonts w:ascii="Roboto" w:hAnsi="Roboto" w:cs="Poppins"/>
        </w:rPr>
      </w:pPr>
      <w:r w:rsidRPr="00345A29">
        <w:rPr>
          <w:rFonts w:ascii="Roboto" w:hAnsi="Roboto" w:cs="Poppins"/>
        </w:rPr>
        <w:t>When information is shared without the consent of the adult this must be explained to them, when it is safe to do so, and any further actions should still fully include them.</w:t>
      </w:r>
    </w:p>
    <w:p w14:paraId="4D1598EB" w14:textId="2F659DCC" w:rsidR="00345A29" w:rsidRPr="00345A29" w:rsidRDefault="00345A29" w:rsidP="00345A29">
      <w:pPr>
        <w:spacing w:after="120"/>
        <w:rPr>
          <w:rFonts w:ascii="Roboto" w:hAnsi="Roboto" w:cs="Poppins"/>
        </w:rPr>
      </w:pPr>
      <w:r w:rsidRPr="00345A29">
        <w:rPr>
          <w:rFonts w:ascii="Roboto" w:hAnsi="Roboto" w:cs="Poppins"/>
        </w:rPr>
        <w:t xml:space="preserve">If you are in doubt as to whether to share information seek </w:t>
      </w:r>
      <w:r w:rsidR="006B32E0" w:rsidRPr="00345A29">
        <w:rPr>
          <w:rFonts w:ascii="Roboto" w:hAnsi="Roboto" w:cs="Poppins"/>
        </w:rPr>
        <w:t>advice,</w:t>
      </w:r>
      <w:r w:rsidRPr="00345A29">
        <w:rPr>
          <w:rFonts w:ascii="Roboto" w:hAnsi="Roboto" w:cs="Poppins"/>
        </w:rPr>
        <w:t xml:space="preserve"> e.g. </w:t>
      </w:r>
      <w:r w:rsidR="00F372C1">
        <w:rPr>
          <w:rFonts w:ascii="Roboto" w:hAnsi="Roboto" w:cs="Poppins"/>
        </w:rPr>
        <w:t xml:space="preserve">DSL, Safeguarding Officer, you can also </w:t>
      </w:r>
      <w:r w:rsidRPr="00345A29">
        <w:rPr>
          <w:rFonts w:ascii="Roboto" w:hAnsi="Roboto" w:cs="Poppins"/>
        </w:rPr>
        <w:t>seek legal advice</w:t>
      </w:r>
      <w:r w:rsidR="00F372C1">
        <w:rPr>
          <w:rFonts w:ascii="Roboto" w:hAnsi="Roboto" w:cs="Poppins"/>
        </w:rPr>
        <w:t xml:space="preserve"> calling 101</w:t>
      </w:r>
      <w:r w:rsidRPr="00345A29">
        <w:rPr>
          <w:rFonts w:ascii="Roboto" w:hAnsi="Roboto" w:cs="Poppins"/>
        </w:rPr>
        <w:t xml:space="preserve"> and/or contact the Local Authority and explain the situation without giving personal details about the person at risk or the person causing harm.</w:t>
      </w:r>
    </w:p>
    <w:p w14:paraId="7CCA7375" w14:textId="5F3BF7AB" w:rsidR="00345A29" w:rsidRPr="00345A29" w:rsidRDefault="00345A29" w:rsidP="00345A29">
      <w:pPr>
        <w:spacing w:after="240"/>
        <w:rPr>
          <w:rFonts w:ascii="Roboto" w:hAnsi="Roboto" w:cs="Poppins"/>
        </w:rPr>
      </w:pPr>
      <w:r w:rsidRPr="00345A29">
        <w:rPr>
          <w:rFonts w:ascii="Roboto" w:hAnsi="Roboto" w:cs="Poppins"/>
        </w:rPr>
        <w:t>Any decision to share or not to share information with an external person or organisation must be recorded together with the reasons to share or not share information.</w:t>
      </w:r>
    </w:p>
    <w:p w14:paraId="7DBC5AA4" w14:textId="77777777" w:rsidR="00345A29" w:rsidRPr="00345A29" w:rsidRDefault="00345A29" w:rsidP="00345A29">
      <w:pPr>
        <w:spacing w:after="240"/>
        <w:rPr>
          <w:rFonts w:ascii="Roboto" w:hAnsi="Roboto" w:cs="Poppins"/>
          <w:b/>
          <w:bCs/>
          <w:sz w:val="32"/>
          <w:szCs w:val="32"/>
        </w:rPr>
      </w:pPr>
      <w:r w:rsidRPr="00345A29">
        <w:rPr>
          <w:rFonts w:ascii="Roboto" w:hAnsi="Roboto" w:cs="Poppins"/>
          <w:b/>
          <w:bCs/>
          <w:sz w:val="32"/>
          <w:szCs w:val="32"/>
        </w:rPr>
        <w:t>Multi-Agency Working</w:t>
      </w:r>
    </w:p>
    <w:p w14:paraId="7ABE06F7" w14:textId="154C6654" w:rsidR="00345A29" w:rsidRPr="00345A29" w:rsidRDefault="00345A29" w:rsidP="00345A29">
      <w:pPr>
        <w:spacing w:after="120"/>
        <w:rPr>
          <w:rFonts w:ascii="Roboto" w:hAnsi="Roboto" w:cs="Poppins"/>
        </w:rPr>
      </w:pPr>
      <w:r w:rsidRPr="00345A29">
        <w:rPr>
          <w:rFonts w:ascii="Roboto" w:hAnsi="Roboto" w:cs="Poppins"/>
        </w:rPr>
        <w:t>Safeguarding adults’ legislation gives the lead role for adult safeguarding to the Local Authority.  However, it is recognised that safeguarding can involve a wide range of organisations.</w:t>
      </w:r>
    </w:p>
    <w:p w14:paraId="671E3980" w14:textId="77777777" w:rsidR="00345A29" w:rsidRPr="00345A29" w:rsidRDefault="00345A29" w:rsidP="00345A29">
      <w:pPr>
        <w:spacing w:after="120"/>
        <w:rPr>
          <w:rFonts w:ascii="Roboto" w:hAnsi="Roboto" w:cs="Poppins"/>
        </w:rPr>
      </w:pPr>
      <w:r w:rsidRPr="00345A29">
        <w:rPr>
          <w:rFonts w:ascii="Roboto" w:hAnsi="Roboto" w:cs="Poppins"/>
        </w:rPr>
        <w:t>Organisations may need to cooperate with the Local Authority and the Police including to:</w:t>
      </w:r>
    </w:p>
    <w:p w14:paraId="0D90C270" w14:textId="71FFC44B" w:rsidR="00345A29" w:rsidRPr="0037489E" w:rsidRDefault="00345A29">
      <w:pPr>
        <w:pStyle w:val="ListParagraph"/>
        <w:numPr>
          <w:ilvl w:val="0"/>
          <w:numId w:val="33"/>
        </w:numPr>
        <w:spacing w:after="120"/>
        <w:rPr>
          <w:rFonts w:ascii="Roboto" w:hAnsi="Roboto" w:cs="Poppins"/>
        </w:rPr>
      </w:pPr>
      <w:r w:rsidRPr="0037489E">
        <w:rPr>
          <w:rFonts w:ascii="Roboto" w:hAnsi="Roboto" w:cs="Poppins"/>
        </w:rPr>
        <w:t>Provide more information about the concern you have raised.</w:t>
      </w:r>
    </w:p>
    <w:p w14:paraId="057FFB7D" w14:textId="7C1A61C9" w:rsidR="00345A29" w:rsidRPr="0037489E" w:rsidRDefault="00345A29">
      <w:pPr>
        <w:pStyle w:val="ListParagraph"/>
        <w:numPr>
          <w:ilvl w:val="0"/>
          <w:numId w:val="33"/>
        </w:numPr>
        <w:spacing w:after="120"/>
        <w:rPr>
          <w:rFonts w:ascii="Roboto" w:hAnsi="Roboto" w:cs="Poppins"/>
        </w:rPr>
      </w:pPr>
      <w:r w:rsidRPr="0037489E">
        <w:rPr>
          <w:rFonts w:ascii="Roboto" w:hAnsi="Roboto" w:cs="Poppins"/>
        </w:rPr>
        <w:t>Provide a safe venue for the adult to meet with other professionals e.g. Police/Social Workers/Advocates.</w:t>
      </w:r>
    </w:p>
    <w:p w14:paraId="19DF91C0" w14:textId="1B2655A1" w:rsidR="00345A29" w:rsidRPr="0037489E" w:rsidRDefault="00345A29">
      <w:pPr>
        <w:pStyle w:val="ListParagraph"/>
        <w:numPr>
          <w:ilvl w:val="0"/>
          <w:numId w:val="33"/>
        </w:numPr>
        <w:spacing w:after="120"/>
        <w:rPr>
          <w:rFonts w:ascii="Roboto" w:hAnsi="Roboto" w:cs="Poppins"/>
        </w:rPr>
      </w:pPr>
      <w:r w:rsidRPr="0037489E">
        <w:rPr>
          <w:rFonts w:ascii="Roboto" w:hAnsi="Roboto" w:cs="Poppins"/>
        </w:rPr>
        <w:t>Attend safeguarding meetings.</w:t>
      </w:r>
    </w:p>
    <w:p w14:paraId="30E73417" w14:textId="28AFD3D6" w:rsidR="00345A29" w:rsidRPr="0037489E" w:rsidRDefault="00345A29">
      <w:pPr>
        <w:pStyle w:val="ListParagraph"/>
        <w:numPr>
          <w:ilvl w:val="0"/>
          <w:numId w:val="33"/>
        </w:numPr>
        <w:spacing w:after="120"/>
        <w:rPr>
          <w:rFonts w:ascii="Roboto" w:hAnsi="Roboto" w:cs="Poppins"/>
        </w:rPr>
      </w:pPr>
      <w:r w:rsidRPr="0037489E">
        <w:rPr>
          <w:rFonts w:ascii="Roboto" w:hAnsi="Roboto" w:cs="Poppins"/>
        </w:rPr>
        <w:t>Coordinate internal investigations (e.g. complaints, disciplinary) with investigations by the police or other agencies.</w:t>
      </w:r>
    </w:p>
    <w:p w14:paraId="30C618D1" w14:textId="7C5E841E" w:rsidR="00345A29" w:rsidRPr="0037489E" w:rsidRDefault="00345A29">
      <w:pPr>
        <w:pStyle w:val="ListParagraph"/>
        <w:numPr>
          <w:ilvl w:val="0"/>
          <w:numId w:val="33"/>
        </w:numPr>
        <w:spacing w:after="120"/>
        <w:rPr>
          <w:rFonts w:ascii="Roboto" w:hAnsi="Roboto" w:cs="Poppins"/>
        </w:rPr>
      </w:pPr>
      <w:r w:rsidRPr="0037489E">
        <w:rPr>
          <w:rFonts w:ascii="Roboto" w:hAnsi="Roboto" w:cs="Poppins"/>
        </w:rPr>
        <w:t>Share information about the outcomes of internal investigations.</w:t>
      </w:r>
    </w:p>
    <w:p w14:paraId="16309771" w14:textId="7FA5501D" w:rsidR="00345A29" w:rsidRPr="0037489E" w:rsidRDefault="00345A29">
      <w:pPr>
        <w:pStyle w:val="ListParagraph"/>
        <w:numPr>
          <w:ilvl w:val="0"/>
          <w:numId w:val="33"/>
        </w:numPr>
        <w:spacing w:after="120"/>
        <w:rPr>
          <w:rFonts w:ascii="Roboto" w:hAnsi="Roboto" w:cs="Poppins"/>
        </w:rPr>
      </w:pPr>
      <w:r w:rsidRPr="0037489E">
        <w:rPr>
          <w:rFonts w:ascii="Roboto" w:hAnsi="Roboto" w:cs="Poppins"/>
        </w:rPr>
        <w:t>Provide a safe environment for the adult to continue their activity/ their role in the organisation.</w:t>
      </w:r>
    </w:p>
    <w:p w14:paraId="15389D86" w14:textId="6A710D3D" w:rsidR="00A74734" w:rsidRDefault="00A74734" w:rsidP="00A2491E">
      <w:pPr>
        <w:spacing w:after="120"/>
        <w:rPr>
          <w:rFonts w:ascii="Roboto" w:hAnsi="Roboto"/>
        </w:rPr>
      </w:pPr>
      <w:r>
        <w:rPr>
          <w:rFonts w:ascii="Roboto" w:hAnsi="Roboto"/>
        </w:rPr>
        <w:lastRenderedPageBreak/>
        <w:br w:type="page"/>
      </w:r>
    </w:p>
    <w:p w14:paraId="02EA9EDD" w14:textId="77777777" w:rsidR="0037489E" w:rsidRDefault="0037489E" w:rsidP="0037489E">
      <w:pPr>
        <w:spacing w:after="240"/>
        <w:jc w:val="center"/>
        <w:rPr>
          <w:rFonts w:ascii="Roboto" w:hAnsi="Roboto"/>
          <w:b/>
          <w:bCs/>
          <w:sz w:val="36"/>
          <w:szCs w:val="36"/>
        </w:rPr>
      </w:pPr>
      <w:r>
        <w:rPr>
          <w:rFonts w:ascii="Roboto" w:hAnsi="Roboto"/>
          <w:b/>
          <w:bCs/>
          <w:sz w:val="36"/>
          <w:szCs w:val="36"/>
        </w:rPr>
        <w:lastRenderedPageBreak/>
        <w:t>Section 3: Appendices</w:t>
      </w:r>
    </w:p>
    <w:p w14:paraId="1E99AF2E" w14:textId="33F77C70" w:rsidR="0037489E" w:rsidRPr="0037489E" w:rsidRDefault="0037489E" w:rsidP="0037489E">
      <w:pPr>
        <w:spacing w:after="240"/>
        <w:rPr>
          <w:rFonts w:ascii="Roboto" w:hAnsi="Roboto"/>
          <w:b/>
          <w:bCs/>
          <w:sz w:val="32"/>
          <w:szCs w:val="32"/>
        </w:rPr>
      </w:pPr>
      <w:r w:rsidRPr="0037489E">
        <w:rPr>
          <w:rFonts w:ascii="Roboto" w:hAnsi="Roboto"/>
          <w:b/>
          <w:bCs/>
          <w:sz w:val="32"/>
          <w:szCs w:val="32"/>
        </w:rPr>
        <w:t>Appendix 1 - Example Role Description: Safeguarding Officer</w:t>
      </w:r>
    </w:p>
    <w:p w14:paraId="6BBBB2C6" w14:textId="386DA1A4" w:rsidR="0037489E" w:rsidRPr="0037489E" w:rsidRDefault="0037489E" w:rsidP="0037489E">
      <w:pPr>
        <w:spacing w:after="240"/>
        <w:rPr>
          <w:rFonts w:ascii="Roboto" w:hAnsi="Roboto"/>
        </w:rPr>
      </w:pPr>
      <w:r w:rsidRPr="0037489E">
        <w:rPr>
          <w:rFonts w:ascii="Roboto" w:hAnsi="Roboto"/>
        </w:rPr>
        <w:t>There should be a designated person at each event or Club who has primary responsibility for implementing procedures to safeguard adults at risk and for managing concerns about adults at risk.  This example role description sets out these responsibilities and may be adapted to suit local circumstances (and/or combined with responsibilities for safeguarding children).</w:t>
      </w:r>
    </w:p>
    <w:p w14:paraId="5850A9CF" w14:textId="60DED8F5" w:rsidR="0037489E" w:rsidRPr="0037489E" w:rsidRDefault="0037489E" w:rsidP="0037489E">
      <w:pPr>
        <w:spacing w:after="240"/>
        <w:rPr>
          <w:rFonts w:ascii="Roboto" w:hAnsi="Roboto"/>
          <w:b/>
          <w:bCs/>
        </w:rPr>
      </w:pPr>
      <w:r w:rsidRPr="0037489E">
        <w:rPr>
          <w:rFonts w:ascii="Roboto" w:hAnsi="Roboto"/>
          <w:b/>
          <w:bCs/>
        </w:rPr>
        <w:t>VOLUNTEER ROLE DESCRIPTION</w:t>
      </w:r>
    </w:p>
    <w:p w14:paraId="298F4218" w14:textId="77777777" w:rsidR="0037489E" w:rsidRPr="0037489E" w:rsidRDefault="0037489E" w:rsidP="0037489E">
      <w:pPr>
        <w:spacing w:after="240"/>
        <w:rPr>
          <w:rFonts w:ascii="Roboto" w:hAnsi="Roboto"/>
        </w:rPr>
      </w:pPr>
      <w:r w:rsidRPr="0037489E">
        <w:rPr>
          <w:rFonts w:ascii="Roboto" w:hAnsi="Roboto"/>
          <w:b/>
          <w:bCs/>
        </w:rPr>
        <w:t>Role:</w:t>
      </w:r>
      <w:r w:rsidRPr="0037489E">
        <w:rPr>
          <w:rFonts w:ascii="Roboto" w:hAnsi="Roboto"/>
        </w:rPr>
        <w:tab/>
      </w:r>
      <w:r w:rsidRPr="0037489E">
        <w:rPr>
          <w:rFonts w:ascii="Roboto" w:hAnsi="Roboto"/>
        </w:rPr>
        <w:tab/>
      </w:r>
      <w:r w:rsidRPr="0037489E">
        <w:rPr>
          <w:rFonts w:ascii="Roboto" w:hAnsi="Roboto"/>
        </w:rPr>
        <w:tab/>
      </w:r>
      <w:r w:rsidRPr="0037489E">
        <w:rPr>
          <w:rFonts w:ascii="Roboto" w:hAnsi="Roboto"/>
        </w:rPr>
        <w:tab/>
        <w:t>Safeguarding Officer</w:t>
      </w:r>
    </w:p>
    <w:p w14:paraId="77E748AA" w14:textId="77777777" w:rsidR="0037489E" w:rsidRPr="0037489E" w:rsidRDefault="0037489E" w:rsidP="0037489E">
      <w:pPr>
        <w:spacing w:after="240"/>
        <w:rPr>
          <w:rFonts w:ascii="Roboto" w:hAnsi="Roboto"/>
          <w:b/>
          <w:bCs/>
        </w:rPr>
      </w:pPr>
      <w:r w:rsidRPr="0037489E">
        <w:rPr>
          <w:rFonts w:ascii="Roboto" w:hAnsi="Roboto"/>
          <w:b/>
          <w:bCs/>
        </w:rPr>
        <w:t>Name:</w:t>
      </w:r>
      <w:r w:rsidRPr="0037489E">
        <w:rPr>
          <w:rFonts w:ascii="Roboto" w:hAnsi="Roboto"/>
          <w:b/>
          <w:bCs/>
        </w:rPr>
        <w:tab/>
      </w:r>
    </w:p>
    <w:p w14:paraId="7EDB9991" w14:textId="77777777" w:rsidR="0037489E" w:rsidRPr="0037489E" w:rsidRDefault="0037489E" w:rsidP="0037489E">
      <w:pPr>
        <w:spacing w:after="240"/>
        <w:rPr>
          <w:rFonts w:ascii="Roboto" w:hAnsi="Roboto"/>
        </w:rPr>
      </w:pPr>
      <w:r w:rsidRPr="0037489E">
        <w:rPr>
          <w:rFonts w:ascii="Roboto" w:hAnsi="Roboto"/>
          <w:b/>
          <w:bCs/>
        </w:rPr>
        <w:t>Location:</w:t>
      </w:r>
      <w:r w:rsidRPr="0037489E">
        <w:rPr>
          <w:rFonts w:ascii="Roboto" w:hAnsi="Roboto"/>
        </w:rPr>
        <w:tab/>
        <w:t>At events held in [       ] Region/Club</w:t>
      </w:r>
    </w:p>
    <w:p w14:paraId="499F3A99" w14:textId="254C66DE" w:rsidR="0037489E" w:rsidRPr="0037489E" w:rsidRDefault="0037489E" w:rsidP="0037489E">
      <w:pPr>
        <w:spacing w:after="240"/>
        <w:rPr>
          <w:rFonts w:ascii="Roboto" w:hAnsi="Roboto"/>
        </w:rPr>
      </w:pPr>
      <w:r w:rsidRPr="0037489E">
        <w:rPr>
          <w:rFonts w:ascii="Roboto" w:hAnsi="Roboto"/>
          <w:b/>
          <w:bCs/>
        </w:rPr>
        <w:t>Responsible to:</w:t>
      </w:r>
      <w:r w:rsidRPr="0037489E">
        <w:rPr>
          <w:rFonts w:ascii="Roboto" w:hAnsi="Roboto"/>
        </w:rPr>
        <w:tab/>
        <w:t xml:space="preserve">General Secretary as BN’s </w:t>
      </w:r>
      <w:r w:rsidR="00F372C1">
        <w:rPr>
          <w:rFonts w:ascii="Roboto" w:hAnsi="Roboto"/>
        </w:rPr>
        <w:t xml:space="preserve">Designated </w:t>
      </w:r>
      <w:r w:rsidRPr="0037489E">
        <w:rPr>
          <w:rFonts w:ascii="Roboto" w:hAnsi="Roboto"/>
        </w:rPr>
        <w:t>Safeguarding Lead</w:t>
      </w:r>
      <w:r w:rsidR="00F372C1">
        <w:rPr>
          <w:rFonts w:ascii="Roboto" w:hAnsi="Roboto"/>
        </w:rPr>
        <w:t xml:space="preserve"> (DSL)</w:t>
      </w:r>
    </w:p>
    <w:p w14:paraId="7C97E136" w14:textId="77777777" w:rsidR="0037489E" w:rsidRPr="0037489E" w:rsidRDefault="0037489E" w:rsidP="0037489E">
      <w:pPr>
        <w:spacing w:after="240"/>
        <w:rPr>
          <w:rFonts w:ascii="Roboto" w:hAnsi="Roboto"/>
        </w:rPr>
      </w:pPr>
      <w:r w:rsidRPr="0037489E">
        <w:rPr>
          <w:rFonts w:ascii="Roboto" w:hAnsi="Roboto"/>
          <w:b/>
          <w:bCs/>
        </w:rPr>
        <w:t>Responsible for:</w:t>
      </w:r>
      <w:r w:rsidRPr="0037489E">
        <w:rPr>
          <w:rFonts w:ascii="Roboto" w:hAnsi="Roboto"/>
        </w:rPr>
        <w:tab/>
      </w:r>
      <w:r w:rsidRPr="0037489E">
        <w:rPr>
          <w:rFonts w:ascii="Roboto" w:hAnsi="Roboto"/>
        </w:rPr>
        <w:tab/>
        <w:t>-</w:t>
      </w:r>
    </w:p>
    <w:p w14:paraId="69A7C874" w14:textId="77777777" w:rsidR="0037489E" w:rsidRPr="0037489E" w:rsidRDefault="0037489E" w:rsidP="0037489E">
      <w:pPr>
        <w:rPr>
          <w:rFonts w:ascii="Roboto" w:hAnsi="Roboto"/>
          <w:b/>
          <w:bCs/>
        </w:rPr>
      </w:pPr>
      <w:r w:rsidRPr="0037489E">
        <w:rPr>
          <w:rFonts w:ascii="Roboto" w:hAnsi="Roboto"/>
          <w:b/>
          <w:bCs/>
        </w:rPr>
        <w:t>Working Relationships:</w:t>
      </w:r>
    </w:p>
    <w:p w14:paraId="020B2F8B" w14:textId="03FF6645" w:rsidR="0037489E" w:rsidRPr="0037489E" w:rsidRDefault="0037489E" w:rsidP="0037489E">
      <w:pPr>
        <w:spacing w:after="240"/>
        <w:rPr>
          <w:rFonts w:ascii="Roboto" w:hAnsi="Roboto"/>
        </w:rPr>
      </w:pPr>
      <w:r w:rsidRPr="0037489E">
        <w:rPr>
          <w:rFonts w:ascii="Roboto" w:hAnsi="Roboto"/>
        </w:rPr>
        <w:t xml:space="preserve">General Secretary, Senior Safeguarding Leads, other Safeguarding Officers, Events Manager, Regional </w:t>
      </w:r>
      <w:r w:rsidR="00CD05D2">
        <w:rPr>
          <w:rFonts w:ascii="Roboto" w:hAnsi="Roboto"/>
        </w:rPr>
        <w:t>Organisers</w:t>
      </w:r>
      <w:r w:rsidRPr="0037489E">
        <w:rPr>
          <w:rFonts w:ascii="Roboto" w:hAnsi="Roboto"/>
        </w:rPr>
        <w:t>, Regional Events Officers and Event Organisers, Members (and potential Members) of British Naturism, Adult Safeguarding Leads and the Police.</w:t>
      </w:r>
    </w:p>
    <w:p w14:paraId="022B9608" w14:textId="77777777" w:rsidR="0037489E" w:rsidRPr="0037489E" w:rsidRDefault="0037489E" w:rsidP="0037489E">
      <w:pPr>
        <w:rPr>
          <w:rFonts w:ascii="Roboto" w:hAnsi="Roboto"/>
          <w:b/>
          <w:bCs/>
        </w:rPr>
      </w:pPr>
      <w:r w:rsidRPr="0037489E">
        <w:rPr>
          <w:rFonts w:ascii="Roboto" w:hAnsi="Roboto"/>
          <w:b/>
          <w:bCs/>
        </w:rPr>
        <w:t>Role Summary:</w:t>
      </w:r>
    </w:p>
    <w:p w14:paraId="4A1AD998" w14:textId="600086C0" w:rsidR="0037489E" w:rsidRPr="0037489E" w:rsidRDefault="0037489E" w:rsidP="0037489E">
      <w:pPr>
        <w:spacing w:after="240"/>
        <w:rPr>
          <w:rFonts w:ascii="Roboto" w:hAnsi="Roboto"/>
        </w:rPr>
      </w:pPr>
      <w:r w:rsidRPr="0037489E">
        <w:rPr>
          <w:rFonts w:ascii="Roboto" w:hAnsi="Roboto"/>
        </w:rPr>
        <w:t>To be responsible for promoting and implementing arrangements for safeguarding the welfare of adults and making sure everyone can participate in the organisation’s activities and events safely and free from harm.</w:t>
      </w:r>
    </w:p>
    <w:p w14:paraId="031A6760" w14:textId="77777777" w:rsidR="0037489E" w:rsidRPr="0037489E" w:rsidRDefault="0037489E" w:rsidP="0037489E">
      <w:pPr>
        <w:rPr>
          <w:rFonts w:ascii="Roboto" w:hAnsi="Roboto"/>
          <w:b/>
          <w:bCs/>
        </w:rPr>
      </w:pPr>
      <w:r w:rsidRPr="0037489E">
        <w:rPr>
          <w:rFonts w:ascii="Roboto" w:hAnsi="Roboto"/>
          <w:b/>
          <w:bCs/>
        </w:rPr>
        <w:t>Main Responsibilities:</w:t>
      </w:r>
    </w:p>
    <w:p w14:paraId="26FC8879" w14:textId="16AA395D" w:rsidR="0037489E" w:rsidRPr="0037489E" w:rsidRDefault="0037489E">
      <w:pPr>
        <w:pStyle w:val="ListParagraph"/>
        <w:numPr>
          <w:ilvl w:val="0"/>
          <w:numId w:val="34"/>
        </w:numPr>
        <w:spacing w:after="240"/>
        <w:rPr>
          <w:rFonts w:ascii="Roboto" w:hAnsi="Roboto"/>
        </w:rPr>
      </w:pPr>
      <w:r w:rsidRPr="0037489E">
        <w:rPr>
          <w:rFonts w:ascii="Roboto" w:hAnsi="Roboto"/>
        </w:rPr>
        <w:t>Working with others within the organisation to create a positive inclusive environment.</w:t>
      </w:r>
    </w:p>
    <w:p w14:paraId="410C3F15" w14:textId="1B676873" w:rsidR="0037489E" w:rsidRPr="0037489E" w:rsidRDefault="0037489E">
      <w:pPr>
        <w:pStyle w:val="ListParagraph"/>
        <w:numPr>
          <w:ilvl w:val="0"/>
          <w:numId w:val="34"/>
        </w:numPr>
        <w:spacing w:after="240"/>
        <w:rPr>
          <w:rFonts w:ascii="Roboto" w:hAnsi="Roboto"/>
        </w:rPr>
      </w:pPr>
      <w:r w:rsidRPr="0037489E">
        <w:rPr>
          <w:rFonts w:ascii="Roboto" w:hAnsi="Roboto"/>
        </w:rPr>
        <w:t>Understanding the requirements and details of the organisation’s Safeguarding Adults Policy and ensuring that these are implemented at British Naturism events and activities.</w:t>
      </w:r>
    </w:p>
    <w:p w14:paraId="0DDCF128" w14:textId="691EB813" w:rsidR="0037489E" w:rsidRPr="0037489E" w:rsidRDefault="0037489E">
      <w:pPr>
        <w:pStyle w:val="ListParagraph"/>
        <w:numPr>
          <w:ilvl w:val="0"/>
          <w:numId w:val="34"/>
        </w:numPr>
        <w:spacing w:after="240"/>
        <w:rPr>
          <w:rFonts w:ascii="Roboto" w:hAnsi="Roboto"/>
        </w:rPr>
      </w:pPr>
      <w:r w:rsidRPr="0037489E">
        <w:rPr>
          <w:rFonts w:ascii="Roboto" w:hAnsi="Roboto"/>
        </w:rPr>
        <w:t>Being aware of, and alert to, situations that may present safeguarding concerns for adults at risk and seeking to minimise any such risks.</w:t>
      </w:r>
    </w:p>
    <w:p w14:paraId="701C4DEA" w14:textId="5A88A8DC" w:rsidR="0037489E" w:rsidRPr="0037489E" w:rsidRDefault="0037489E">
      <w:pPr>
        <w:pStyle w:val="ListParagraph"/>
        <w:numPr>
          <w:ilvl w:val="0"/>
          <w:numId w:val="34"/>
        </w:numPr>
        <w:spacing w:after="240"/>
        <w:rPr>
          <w:rFonts w:ascii="Roboto" w:hAnsi="Roboto"/>
        </w:rPr>
      </w:pPr>
      <w:r w:rsidRPr="0037489E">
        <w:rPr>
          <w:rFonts w:ascii="Roboto" w:hAnsi="Roboto"/>
        </w:rPr>
        <w:t>Receiving and recording information from volunteers, members, event participants and carers who have safeguarding concerns.</w:t>
      </w:r>
    </w:p>
    <w:p w14:paraId="08E607AB" w14:textId="47C2F8B5" w:rsidR="0037489E" w:rsidRPr="0037489E" w:rsidRDefault="0037489E">
      <w:pPr>
        <w:pStyle w:val="ListParagraph"/>
        <w:numPr>
          <w:ilvl w:val="0"/>
          <w:numId w:val="34"/>
        </w:numPr>
        <w:spacing w:after="240"/>
        <w:rPr>
          <w:rFonts w:ascii="Roboto" w:hAnsi="Roboto"/>
        </w:rPr>
      </w:pPr>
      <w:r w:rsidRPr="0037489E">
        <w:rPr>
          <w:rFonts w:ascii="Roboto" w:hAnsi="Roboto"/>
        </w:rPr>
        <w:t>Assessing the information promptly and carefully; and clarifying or obtaining more information about (but NOT investigating) the matter, as appropriate.</w:t>
      </w:r>
    </w:p>
    <w:p w14:paraId="7BC0CFC2" w14:textId="1DCC0A1A" w:rsidR="0037489E" w:rsidRPr="0037489E" w:rsidRDefault="0037489E">
      <w:pPr>
        <w:pStyle w:val="ListParagraph"/>
        <w:numPr>
          <w:ilvl w:val="0"/>
          <w:numId w:val="34"/>
        </w:numPr>
        <w:spacing w:after="240"/>
        <w:rPr>
          <w:rFonts w:ascii="Roboto" w:hAnsi="Roboto"/>
        </w:rPr>
      </w:pPr>
      <w:r w:rsidRPr="0037489E">
        <w:rPr>
          <w:rFonts w:ascii="Roboto" w:hAnsi="Roboto"/>
        </w:rPr>
        <w:lastRenderedPageBreak/>
        <w:t>Responding appropriately to any disclosure and taking any immediate action necessary to protect any vulnerable person from any identified risk of harm or abuse, as appropriate.</w:t>
      </w:r>
    </w:p>
    <w:p w14:paraId="2EEF3EDD" w14:textId="37AC52D3" w:rsidR="0037489E" w:rsidRPr="0037489E" w:rsidRDefault="0037489E">
      <w:pPr>
        <w:pStyle w:val="ListParagraph"/>
        <w:numPr>
          <w:ilvl w:val="0"/>
          <w:numId w:val="34"/>
        </w:numPr>
        <w:spacing w:after="240"/>
        <w:rPr>
          <w:rFonts w:ascii="Roboto" w:hAnsi="Roboto"/>
        </w:rPr>
      </w:pPr>
      <w:r w:rsidRPr="0037489E">
        <w:rPr>
          <w:rFonts w:ascii="Roboto" w:hAnsi="Roboto"/>
        </w:rPr>
        <w:t>Making appropriate referrals to the Local Authority Adult Safeguarding Lead or, in the event of the risk of harm, to the Health Services or the Police, as appropriate and without delay.</w:t>
      </w:r>
    </w:p>
    <w:p w14:paraId="2B4B61A7" w14:textId="68F23826" w:rsidR="0037489E" w:rsidRPr="0037489E" w:rsidRDefault="0037489E">
      <w:pPr>
        <w:pStyle w:val="ListParagraph"/>
        <w:numPr>
          <w:ilvl w:val="0"/>
          <w:numId w:val="34"/>
        </w:numPr>
        <w:spacing w:after="240"/>
        <w:rPr>
          <w:rFonts w:ascii="Roboto" w:hAnsi="Roboto"/>
        </w:rPr>
      </w:pPr>
      <w:r w:rsidRPr="0037489E">
        <w:rPr>
          <w:rFonts w:ascii="Roboto" w:hAnsi="Roboto"/>
        </w:rPr>
        <w:t>Reporting all safeguarding concerns and information to the General Secretary, BN’s Strategic Safeguarding Lead, as soon as practical.</w:t>
      </w:r>
    </w:p>
    <w:p w14:paraId="05EE1472" w14:textId="2F60FF4B" w:rsidR="0037489E" w:rsidRPr="0037489E" w:rsidRDefault="0037489E">
      <w:pPr>
        <w:pStyle w:val="ListParagraph"/>
        <w:numPr>
          <w:ilvl w:val="0"/>
          <w:numId w:val="34"/>
        </w:numPr>
        <w:spacing w:after="240"/>
        <w:rPr>
          <w:rFonts w:ascii="Roboto" w:hAnsi="Roboto"/>
        </w:rPr>
      </w:pPr>
      <w:r w:rsidRPr="0037489E">
        <w:rPr>
          <w:rFonts w:ascii="Roboto" w:hAnsi="Roboto"/>
        </w:rPr>
        <w:t>Ensuring that the communication of information and access to records is limited to persons who need to know and that records relating to safeguarding concerns are kept secure and confidential.</w:t>
      </w:r>
    </w:p>
    <w:p w14:paraId="1993058D" w14:textId="372EB2E5" w:rsidR="0037489E" w:rsidRPr="0037489E" w:rsidRDefault="0037489E">
      <w:pPr>
        <w:pStyle w:val="ListParagraph"/>
        <w:numPr>
          <w:ilvl w:val="0"/>
          <w:numId w:val="34"/>
        </w:numPr>
        <w:spacing w:after="240"/>
        <w:rPr>
          <w:rFonts w:ascii="Roboto" w:hAnsi="Roboto"/>
        </w:rPr>
      </w:pPr>
      <w:r w:rsidRPr="0037489E">
        <w:rPr>
          <w:rFonts w:ascii="Roboto" w:hAnsi="Roboto"/>
        </w:rPr>
        <w:t>Informing own practice and personal development through reading, networking, training and an understanding of key issues affecting the safeguarding of adults at risk.</w:t>
      </w:r>
    </w:p>
    <w:p w14:paraId="3848A52D" w14:textId="77777777" w:rsidR="0037489E" w:rsidRPr="0037489E" w:rsidRDefault="0037489E" w:rsidP="0037489E">
      <w:pPr>
        <w:rPr>
          <w:rFonts w:ascii="Roboto" w:hAnsi="Roboto"/>
          <w:b/>
          <w:bCs/>
        </w:rPr>
      </w:pPr>
      <w:r w:rsidRPr="0037489E">
        <w:rPr>
          <w:rFonts w:ascii="Roboto" w:hAnsi="Roboto"/>
          <w:b/>
          <w:bCs/>
        </w:rPr>
        <w:t>Commitment Required:</w:t>
      </w:r>
    </w:p>
    <w:p w14:paraId="44D3E82F" w14:textId="0F3E4AF8" w:rsidR="0037489E" w:rsidRPr="0037489E" w:rsidRDefault="0037489E" w:rsidP="0037489E">
      <w:pPr>
        <w:spacing w:after="240"/>
        <w:rPr>
          <w:rFonts w:ascii="Roboto" w:hAnsi="Roboto"/>
        </w:rPr>
      </w:pPr>
      <w:r w:rsidRPr="0037489E">
        <w:rPr>
          <w:rFonts w:ascii="Roboto" w:hAnsi="Roboto"/>
        </w:rPr>
        <w:t>This role typically requires three or more hours for each event, dependent upon their format and length/timing.  Attendance at events will vary according to the availability of post holder and other team members.  The role is for a term of two years following re/appointment and may be held concurrently with another role.</w:t>
      </w:r>
    </w:p>
    <w:p w14:paraId="107F1EAE" w14:textId="77777777" w:rsidR="0037489E" w:rsidRPr="0037489E" w:rsidRDefault="0037489E" w:rsidP="0037489E">
      <w:pPr>
        <w:rPr>
          <w:rFonts w:ascii="Roboto" w:hAnsi="Roboto"/>
          <w:b/>
          <w:bCs/>
        </w:rPr>
      </w:pPr>
      <w:r w:rsidRPr="0037489E">
        <w:rPr>
          <w:rFonts w:ascii="Roboto" w:hAnsi="Roboto"/>
          <w:b/>
          <w:bCs/>
        </w:rPr>
        <w:t>Skills, Knowledge and Experience Required:</w:t>
      </w:r>
    </w:p>
    <w:p w14:paraId="77C8B740" w14:textId="1591BC15" w:rsidR="0037489E" w:rsidRPr="0037489E" w:rsidRDefault="0037489E">
      <w:pPr>
        <w:pStyle w:val="ListParagraph"/>
        <w:numPr>
          <w:ilvl w:val="0"/>
          <w:numId w:val="35"/>
        </w:numPr>
        <w:spacing w:after="240"/>
        <w:rPr>
          <w:rFonts w:ascii="Roboto" w:hAnsi="Roboto"/>
        </w:rPr>
      </w:pPr>
      <w:r w:rsidRPr="0037489E">
        <w:rPr>
          <w:rFonts w:ascii="Roboto" w:hAnsi="Roboto"/>
        </w:rPr>
        <w:t>Membership of British Naturism, preferably for at least two years prior to appointment</w:t>
      </w:r>
    </w:p>
    <w:p w14:paraId="6A2AFB5F" w14:textId="12E930A6" w:rsidR="0037489E" w:rsidRPr="0037489E" w:rsidRDefault="0037489E">
      <w:pPr>
        <w:pStyle w:val="ListParagraph"/>
        <w:numPr>
          <w:ilvl w:val="0"/>
          <w:numId w:val="35"/>
        </w:numPr>
        <w:spacing w:after="240"/>
        <w:rPr>
          <w:rFonts w:ascii="Roboto" w:hAnsi="Roboto"/>
        </w:rPr>
      </w:pPr>
      <w:r w:rsidRPr="0037489E">
        <w:rPr>
          <w:rFonts w:ascii="Roboto" w:hAnsi="Roboto"/>
        </w:rPr>
        <w:t>Knowledge of Safeguarding Adults good practice</w:t>
      </w:r>
    </w:p>
    <w:p w14:paraId="0DFA65B9" w14:textId="16FBFA91" w:rsidR="0037489E" w:rsidRPr="0037489E" w:rsidRDefault="0037489E">
      <w:pPr>
        <w:pStyle w:val="ListParagraph"/>
        <w:numPr>
          <w:ilvl w:val="0"/>
          <w:numId w:val="35"/>
        </w:numPr>
        <w:spacing w:after="240"/>
        <w:rPr>
          <w:rFonts w:ascii="Roboto" w:hAnsi="Roboto"/>
        </w:rPr>
      </w:pPr>
      <w:r w:rsidRPr="0037489E">
        <w:rPr>
          <w:rFonts w:ascii="Roboto" w:hAnsi="Roboto"/>
        </w:rPr>
        <w:t>Observational, oversight and supervision skills</w:t>
      </w:r>
    </w:p>
    <w:p w14:paraId="5A1D277F" w14:textId="5BC8513C" w:rsidR="0037489E" w:rsidRPr="0037489E" w:rsidRDefault="0037489E">
      <w:pPr>
        <w:pStyle w:val="ListParagraph"/>
        <w:numPr>
          <w:ilvl w:val="0"/>
          <w:numId w:val="35"/>
        </w:numPr>
        <w:spacing w:after="120"/>
        <w:rPr>
          <w:rFonts w:ascii="Roboto" w:hAnsi="Roboto"/>
        </w:rPr>
      </w:pPr>
      <w:r w:rsidRPr="0037489E">
        <w:rPr>
          <w:rFonts w:ascii="Roboto" w:hAnsi="Roboto"/>
        </w:rPr>
        <w:t>Information recording skills, attention to detail and an ability to maintain confidentiality</w:t>
      </w:r>
    </w:p>
    <w:p w14:paraId="2B81234E" w14:textId="2EE14C5B" w:rsidR="0037489E" w:rsidRPr="0037489E" w:rsidRDefault="0037489E">
      <w:pPr>
        <w:pStyle w:val="ListParagraph"/>
        <w:numPr>
          <w:ilvl w:val="0"/>
          <w:numId w:val="35"/>
        </w:numPr>
        <w:spacing w:after="240"/>
        <w:rPr>
          <w:rFonts w:ascii="Roboto" w:hAnsi="Roboto"/>
        </w:rPr>
      </w:pPr>
      <w:r w:rsidRPr="0037489E">
        <w:rPr>
          <w:rFonts w:ascii="Roboto" w:hAnsi="Roboto"/>
        </w:rPr>
        <w:t>Critical thinking, problem-solving and decision-making skills</w:t>
      </w:r>
    </w:p>
    <w:p w14:paraId="33399295" w14:textId="30D8DB62" w:rsidR="0037489E" w:rsidRPr="0037489E" w:rsidRDefault="0037489E">
      <w:pPr>
        <w:pStyle w:val="ListParagraph"/>
        <w:numPr>
          <w:ilvl w:val="0"/>
          <w:numId w:val="35"/>
        </w:numPr>
        <w:spacing w:after="240"/>
        <w:rPr>
          <w:rFonts w:ascii="Roboto" w:hAnsi="Roboto"/>
        </w:rPr>
      </w:pPr>
      <w:r w:rsidRPr="0037489E">
        <w:rPr>
          <w:rFonts w:ascii="Roboto" w:hAnsi="Roboto"/>
        </w:rPr>
        <w:t>Good interpersonal and verbal communication skills.</w:t>
      </w:r>
    </w:p>
    <w:p w14:paraId="42B928E8" w14:textId="77777777" w:rsidR="0037489E" w:rsidRDefault="0037489E" w:rsidP="0037489E">
      <w:pPr>
        <w:rPr>
          <w:rFonts w:ascii="Roboto" w:hAnsi="Roboto"/>
          <w:b/>
          <w:bCs/>
        </w:rPr>
      </w:pPr>
      <w:r w:rsidRPr="0037489E">
        <w:rPr>
          <w:rFonts w:ascii="Roboto" w:hAnsi="Roboto"/>
          <w:b/>
          <w:bCs/>
        </w:rPr>
        <w:t>Additional Requirements</w:t>
      </w:r>
    </w:p>
    <w:p w14:paraId="18B6619A" w14:textId="46F28955" w:rsidR="00F372C1" w:rsidRPr="00F372C1" w:rsidRDefault="00F372C1" w:rsidP="0037489E">
      <w:pPr>
        <w:pStyle w:val="ListParagraph"/>
        <w:numPr>
          <w:ilvl w:val="0"/>
          <w:numId w:val="44"/>
        </w:numPr>
        <w:spacing w:after="160" w:line="278" w:lineRule="auto"/>
        <w:rPr>
          <w:rFonts w:ascii="Roboto" w:hAnsi="Roboto"/>
          <w:color w:val="000000" w:themeColor="text1"/>
        </w:rPr>
      </w:pPr>
      <w:r w:rsidRPr="00F372C1">
        <w:rPr>
          <w:rStyle w:val="Strong"/>
          <w:rFonts w:ascii="Roboto" w:hAnsi="Roboto"/>
          <w:b w:val="0"/>
          <w:bCs w:val="0"/>
          <w:color w:val="000000" w:themeColor="text1"/>
        </w:rPr>
        <w:t>Must have undergone a DBS (Disclosure and Barring Service) check</w:t>
      </w:r>
      <w:r w:rsidRPr="00F372C1">
        <w:rPr>
          <w:rFonts w:ascii="Roboto" w:hAnsi="Roboto"/>
          <w:b/>
          <w:bCs/>
          <w:color w:val="000000" w:themeColor="text1"/>
        </w:rPr>
        <w:t xml:space="preserve"> or</w:t>
      </w:r>
      <w:r w:rsidRPr="00F372C1">
        <w:rPr>
          <w:rFonts w:ascii="Roboto" w:hAnsi="Roboto"/>
          <w:color w:val="000000" w:themeColor="text1"/>
        </w:rPr>
        <w:t xml:space="preserve"> equivalent check applicable in their home nation (e.g. PVG in Scotland, Access NI in Northern Ireland</w:t>
      </w:r>
      <w:r w:rsidR="006B32E0" w:rsidRPr="00F372C1">
        <w:rPr>
          <w:rFonts w:ascii="Roboto" w:hAnsi="Roboto"/>
          <w:color w:val="000000" w:themeColor="text1"/>
        </w:rPr>
        <w:t>) and</w:t>
      </w:r>
      <w:r w:rsidRPr="00F372C1">
        <w:rPr>
          <w:rFonts w:ascii="Roboto" w:hAnsi="Roboto"/>
          <w:color w:val="000000" w:themeColor="text1"/>
        </w:rPr>
        <w:t xml:space="preserve"> must not be barred from working with adults at risk.</w:t>
      </w:r>
    </w:p>
    <w:p w14:paraId="546330C2" w14:textId="37516298" w:rsidR="0037489E" w:rsidRPr="0037489E" w:rsidRDefault="0037489E">
      <w:pPr>
        <w:pStyle w:val="ListParagraph"/>
        <w:numPr>
          <w:ilvl w:val="0"/>
          <w:numId w:val="36"/>
        </w:numPr>
        <w:spacing w:after="240"/>
        <w:rPr>
          <w:rFonts w:ascii="Roboto" w:hAnsi="Roboto"/>
        </w:rPr>
      </w:pPr>
      <w:r w:rsidRPr="0037489E">
        <w:rPr>
          <w:rFonts w:ascii="Roboto" w:hAnsi="Roboto"/>
        </w:rPr>
        <w:t>Confirmation that you have never been entered on the Sex Offenders Register, been convicted of or under investigation for any sexual offence, or been subject to Notification Requirements, a SOPO (Sexual Offences Prevention Order) or SHPO (Sexual Harm Prevention Order).</w:t>
      </w:r>
    </w:p>
    <w:p w14:paraId="02021AB1" w14:textId="0D3D8DBD" w:rsidR="0037489E" w:rsidRPr="0037489E" w:rsidRDefault="0037489E">
      <w:pPr>
        <w:pStyle w:val="ListParagraph"/>
        <w:numPr>
          <w:ilvl w:val="0"/>
          <w:numId w:val="36"/>
        </w:numPr>
        <w:spacing w:after="240"/>
        <w:rPr>
          <w:rFonts w:ascii="Roboto" w:hAnsi="Roboto"/>
        </w:rPr>
      </w:pPr>
      <w:r w:rsidRPr="0037489E">
        <w:rPr>
          <w:rFonts w:ascii="Roboto" w:hAnsi="Roboto"/>
        </w:rPr>
        <w:t>Have undertaken (or be willing to undertake) a Safeguarding Awareness Course within last three years and every three years thereafter.</w:t>
      </w:r>
    </w:p>
    <w:p w14:paraId="25C6AF13" w14:textId="77777777" w:rsidR="0037489E" w:rsidRPr="0037489E" w:rsidRDefault="0037489E" w:rsidP="0037489E">
      <w:pPr>
        <w:rPr>
          <w:rFonts w:ascii="Roboto" w:hAnsi="Roboto"/>
          <w:b/>
          <w:bCs/>
        </w:rPr>
      </w:pPr>
      <w:r w:rsidRPr="0037489E">
        <w:rPr>
          <w:rFonts w:ascii="Roboto" w:hAnsi="Roboto"/>
          <w:b/>
          <w:bCs/>
        </w:rPr>
        <w:t>Resource Requirements and Support:</w:t>
      </w:r>
    </w:p>
    <w:p w14:paraId="52373D47" w14:textId="617193C7" w:rsidR="0037489E" w:rsidRPr="0037489E" w:rsidRDefault="0037489E">
      <w:pPr>
        <w:pStyle w:val="ListParagraph"/>
        <w:numPr>
          <w:ilvl w:val="0"/>
          <w:numId w:val="37"/>
        </w:numPr>
        <w:spacing w:after="240"/>
        <w:rPr>
          <w:rFonts w:ascii="Roboto" w:hAnsi="Roboto"/>
        </w:rPr>
      </w:pPr>
      <w:r w:rsidRPr="0037489E">
        <w:rPr>
          <w:rFonts w:ascii="Roboto" w:hAnsi="Roboto"/>
        </w:rPr>
        <w:lastRenderedPageBreak/>
        <w:t>Access to a personal computer or other devices with Office software and internet access for administration, communications and virtual meetings.</w:t>
      </w:r>
    </w:p>
    <w:p w14:paraId="2C36A150" w14:textId="5D3F1F45" w:rsidR="0037489E" w:rsidRPr="0037489E" w:rsidRDefault="0037489E">
      <w:pPr>
        <w:pStyle w:val="ListParagraph"/>
        <w:numPr>
          <w:ilvl w:val="0"/>
          <w:numId w:val="37"/>
        </w:numPr>
        <w:spacing w:after="240"/>
        <w:rPr>
          <w:rFonts w:ascii="Roboto" w:hAnsi="Roboto"/>
        </w:rPr>
      </w:pPr>
      <w:r w:rsidRPr="0037489E">
        <w:rPr>
          <w:rFonts w:ascii="Roboto" w:hAnsi="Roboto"/>
        </w:rPr>
        <w:t>Willingness to travel using own vehicle or public transport to events throughout the region.</w:t>
      </w:r>
    </w:p>
    <w:p w14:paraId="46D74FB5" w14:textId="599F7C12" w:rsidR="0037489E" w:rsidRPr="0037489E" w:rsidRDefault="0037489E">
      <w:pPr>
        <w:pStyle w:val="ListParagraph"/>
        <w:numPr>
          <w:ilvl w:val="0"/>
          <w:numId w:val="37"/>
        </w:numPr>
        <w:spacing w:after="240"/>
        <w:rPr>
          <w:rFonts w:ascii="Roboto" w:hAnsi="Roboto"/>
        </w:rPr>
      </w:pPr>
      <w:r w:rsidRPr="0037489E">
        <w:rPr>
          <w:rFonts w:ascii="Roboto" w:hAnsi="Roboto"/>
        </w:rPr>
        <w:t>Out of pocket expenses will be covered.</w:t>
      </w:r>
    </w:p>
    <w:p w14:paraId="4D199DD5" w14:textId="5667AEDB" w:rsidR="0037489E" w:rsidRPr="00F372C1" w:rsidRDefault="0037489E" w:rsidP="00F372C1">
      <w:pPr>
        <w:pStyle w:val="ListParagraph"/>
        <w:numPr>
          <w:ilvl w:val="0"/>
          <w:numId w:val="37"/>
        </w:numPr>
        <w:spacing w:after="240"/>
        <w:rPr>
          <w:rFonts w:ascii="Roboto" w:hAnsi="Roboto"/>
        </w:rPr>
      </w:pPr>
      <w:r w:rsidRPr="00F372C1">
        <w:rPr>
          <w:rFonts w:ascii="Roboto" w:hAnsi="Roboto"/>
        </w:rPr>
        <w:t>Induction, training and support appropriate to the role will be provided.</w:t>
      </w:r>
    </w:p>
    <w:p w14:paraId="6AC8CE5E" w14:textId="62ABEC1C" w:rsidR="0037489E" w:rsidRPr="0037489E" w:rsidRDefault="0037489E">
      <w:pPr>
        <w:pStyle w:val="ListParagraph"/>
        <w:numPr>
          <w:ilvl w:val="0"/>
          <w:numId w:val="37"/>
        </w:numPr>
        <w:spacing w:after="240"/>
        <w:rPr>
          <w:rFonts w:ascii="Roboto" w:hAnsi="Roboto"/>
        </w:rPr>
      </w:pPr>
      <w:r w:rsidRPr="0037489E">
        <w:rPr>
          <w:rFonts w:ascii="Roboto" w:hAnsi="Roboto"/>
        </w:rPr>
        <w:t>Requirement to wear name badge with orange BN lanyard to enable recognition as Safeguarding Officer.</w:t>
      </w:r>
    </w:p>
    <w:p w14:paraId="3E12A2A0" w14:textId="77777777" w:rsidR="0037489E" w:rsidRPr="0037489E" w:rsidRDefault="0037489E" w:rsidP="0037489E">
      <w:pPr>
        <w:rPr>
          <w:rFonts w:ascii="Roboto" w:hAnsi="Roboto"/>
          <w:b/>
          <w:bCs/>
        </w:rPr>
      </w:pPr>
      <w:r w:rsidRPr="0037489E">
        <w:rPr>
          <w:rFonts w:ascii="Roboto" w:hAnsi="Roboto"/>
          <w:b/>
          <w:bCs/>
        </w:rPr>
        <w:t>Benefits to the Volunteer:</w:t>
      </w:r>
    </w:p>
    <w:p w14:paraId="6BF5A319" w14:textId="788DE53B" w:rsidR="0037489E" w:rsidRPr="0037489E" w:rsidRDefault="0037489E">
      <w:pPr>
        <w:pStyle w:val="ListParagraph"/>
        <w:numPr>
          <w:ilvl w:val="0"/>
          <w:numId w:val="38"/>
        </w:numPr>
        <w:spacing w:after="240"/>
        <w:rPr>
          <w:rFonts w:ascii="Roboto" w:hAnsi="Roboto"/>
        </w:rPr>
      </w:pPr>
      <w:r w:rsidRPr="0037489E">
        <w:rPr>
          <w:rFonts w:ascii="Roboto" w:hAnsi="Roboto"/>
        </w:rPr>
        <w:t>Opportunity to be part of a team of volunteers committed to promoting and implementing arrangements for safeguarding the welfare of adults.</w:t>
      </w:r>
    </w:p>
    <w:p w14:paraId="497EE128" w14:textId="769FFA52" w:rsidR="0037489E" w:rsidRPr="0037489E" w:rsidRDefault="0037489E">
      <w:pPr>
        <w:pStyle w:val="ListParagraph"/>
        <w:numPr>
          <w:ilvl w:val="0"/>
          <w:numId w:val="38"/>
        </w:numPr>
        <w:spacing w:after="240"/>
        <w:rPr>
          <w:rFonts w:ascii="Roboto" w:hAnsi="Roboto"/>
        </w:rPr>
      </w:pPr>
      <w:r w:rsidRPr="0037489E">
        <w:rPr>
          <w:rFonts w:ascii="Roboto" w:hAnsi="Roboto"/>
        </w:rPr>
        <w:t>A rewarding and enjoyable role that enables you to fully utilise your skills, knowledge and experience to make a significant contribution to the provision of naturist activities/events.</w:t>
      </w:r>
    </w:p>
    <w:p w14:paraId="7A410BE4" w14:textId="6D4DB7F6" w:rsidR="0037489E" w:rsidRPr="0037489E" w:rsidRDefault="0037489E">
      <w:pPr>
        <w:pStyle w:val="ListParagraph"/>
        <w:numPr>
          <w:ilvl w:val="0"/>
          <w:numId w:val="38"/>
        </w:numPr>
        <w:spacing w:after="240"/>
        <w:rPr>
          <w:rFonts w:ascii="Roboto" w:hAnsi="Roboto"/>
        </w:rPr>
      </w:pPr>
      <w:r w:rsidRPr="0037489E">
        <w:rPr>
          <w:rFonts w:ascii="Roboto" w:hAnsi="Roboto"/>
        </w:rPr>
        <w:t>Opportunities to meet other naturists and enjoy social nudity.</w:t>
      </w:r>
    </w:p>
    <w:p w14:paraId="2C7223BD" w14:textId="77777777" w:rsidR="0037489E" w:rsidRPr="0037489E" w:rsidRDefault="0037489E" w:rsidP="0037489E">
      <w:pPr>
        <w:rPr>
          <w:rFonts w:ascii="Roboto" w:hAnsi="Roboto"/>
          <w:b/>
          <w:bCs/>
        </w:rPr>
      </w:pPr>
      <w:r w:rsidRPr="0037489E">
        <w:rPr>
          <w:rFonts w:ascii="Roboto" w:hAnsi="Roboto"/>
          <w:b/>
          <w:bCs/>
        </w:rPr>
        <w:t>Recruitment Process:</w:t>
      </w:r>
    </w:p>
    <w:p w14:paraId="49748C0A" w14:textId="66F48BCA" w:rsidR="006B32E0" w:rsidRPr="006B32E0" w:rsidRDefault="0037489E" w:rsidP="006B32E0">
      <w:pPr>
        <w:rPr>
          <w:rFonts w:ascii="Roboto" w:hAnsi="Roboto"/>
          <w:color w:val="000000" w:themeColor="text1"/>
        </w:rPr>
      </w:pPr>
      <w:r w:rsidRPr="0037489E">
        <w:rPr>
          <w:rFonts w:ascii="Roboto" w:hAnsi="Roboto"/>
        </w:rPr>
        <w:t>New Volunteers: Application Form, Safeguarding Awareness Course Certificate, references, Criminal Records Check and interview.</w:t>
      </w:r>
      <w:r w:rsidR="006B32E0">
        <w:rPr>
          <w:rFonts w:ascii="Roboto" w:hAnsi="Roboto"/>
        </w:rPr>
        <w:t xml:space="preserve"> </w:t>
      </w:r>
      <w:r w:rsidR="006B32E0" w:rsidRPr="006B32E0">
        <w:rPr>
          <w:rStyle w:val="Strong"/>
          <w:rFonts w:ascii="Roboto" w:hAnsi="Roboto"/>
          <w:color w:val="000000" w:themeColor="text1"/>
        </w:rPr>
        <w:t>Enhanced Disclosure Check</w:t>
      </w:r>
      <w:r w:rsidR="006B32E0" w:rsidRPr="006B32E0">
        <w:rPr>
          <w:rFonts w:ascii="Roboto" w:hAnsi="Roboto"/>
          <w:color w:val="000000" w:themeColor="text1"/>
        </w:rPr>
        <w:t xml:space="preserve"> appropriate to their home nation (e.g. DBS in England and Wales, PVG in Scotland, or </w:t>
      </w:r>
      <w:proofErr w:type="spellStart"/>
      <w:r w:rsidR="006B32E0" w:rsidRPr="006B32E0">
        <w:rPr>
          <w:rFonts w:ascii="Roboto" w:hAnsi="Roboto"/>
          <w:color w:val="000000" w:themeColor="text1"/>
        </w:rPr>
        <w:t>AccessNI</w:t>
      </w:r>
      <w:proofErr w:type="spellEnd"/>
      <w:r w:rsidR="006B32E0" w:rsidRPr="006B32E0">
        <w:rPr>
          <w:rFonts w:ascii="Roboto" w:hAnsi="Roboto"/>
          <w:color w:val="000000" w:themeColor="text1"/>
        </w:rPr>
        <w:t xml:space="preserve"> in Northern Ireland)</w:t>
      </w:r>
    </w:p>
    <w:p w14:paraId="3C611B76" w14:textId="77777777" w:rsidR="006B32E0" w:rsidRDefault="006B32E0" w:rsidP="0037489E">
      <w:pPr>
        <w:spacing w:after="240"/>
        <w:rPr>
          <w:rFonts w:ascii="Roboto" w:hAnsi="Roboto"/>
        </w:rPr>
      </w:pPr>
    </w:p>
    <w:p w14:paraId="6FC062CA" w14:textId="618B69A7" w:rsidR="00A74734" w:rsidRPr="0037489E" w:rsidRDefault="0037489E" w:rsidP="0037489E">
      <w:pPr>
        <w:spacing w:after="240"/>
        <w:rPr>
          <w:rFonts w:ascii="Roboto" w:hAnsi="Roboto"/>
          <w:b/>
          <w:bCs/>
          <w:sz w:val="36"/>
          <w:szCs w:val="36"/>
        </w:rPr>
      </w:pPr>
      <w:r w:rsidRPr="0037489E">
        <w:rPr>
          <w:rFonts w:ascii="Roboto" w:hAnsi="Roboto"/>
        </w:rPr>
        <w:t>Existing Volunteers: Safeguarding Awareness Course Certificate and Criminal Records Check (if not previously undertaken)</w:t>
      </w:r>
      <w:r w:rsidR="006B32E0">
        <w:rPr>
          <w:rFonts w:ascii="Roboto" w:hAnsi="Roboto"/>
        </w:rPr>
        <w:t xml:space="preserve">.  </w:t>
      </w:r>
      <w:r w:rsidR="006B32E0" w:rsidRPr="006B32E0">
        <w:rPr>
          <w:rFonts w:ascii="Roboto" w:hAnsi="Roboto"/>
          <w:b/>
          <w:bCs/>
        </w:rPr>
        <w:t>Enhanced Disclosure Check</w:t>
      </w:r>
      <w:r w:rsidR="006B32E0">
        <w:rPr>
          <w:rFonts w:ascii="Roboto" w:hAnsi="Roboto"/>
        </w:rPr>
        <w:t xml:space="preserve"> (if not previously undertaken or if a renewal is due).</w:t>
      </w:r>
      <w:r w:rsidR="00A74734">
        <w:rPr>
          <w:rFonts w:ascii="Roboto" w:hAnsi="Roboto"/>
        </w:rPr>
        <w:br w:type="page"/>
      </w:r>
    </w:p>
    <w:p w14:paraId="5C31C5DE" w14:textId="667B00E7" w:rsidR="00D64DDF" w:rsidRPr="0074160F" w:rsidRDefault="00D64DDF" w:rsidP="0074160F">
      <w:pPr>
        <w:spacing w:after="240"/>
        <w:rPr>
          <w:rFonts w:ascii="Roboto" w:hAnsi="Roboto"/>
          <w:b/>
          <w:bCs/>
          <w:sz w:val="32"/>
          <w:szCs w:val="32"/>
        </w:rPr>
      </w:pPr>
      <w:r w:rsidRPr="0074160F">
        <w:rPr>
          <w:rFonts w:ascii="Roboto" w:hAnsi="Roboto"/>
          <w:b/>
          <w:bCs/>
          <w:sz w:val="32"/>
          <w:szCs w:val="32"/>
        </w:rPr>
        <w:lastRenderedPageBreak/>
        <w:t>Appendix 2 - Case Management Group</w:t>
      </w:r>
    </w:p>
    <w:p w14:paraId="7C80AA2A" w14:textId="4EA1E842" w:rsidR="00D64DDF" w:rsidRPr="00D64DDF" w:rsidRDefault="00D64DDF" w:rsidP="0074160F">
      <w:pPr>
        <w:spacing w:after="120"/>
        <w:rPr>
          <w:rFonts w:ascii="Roboto" w:hAnsi="Roboto"/>
        </w:rPr>
      </w:pPr>
      <w:r w:rsidRPr="00D64DDF">
        <w:rPr>
          <w:rFonts w:ascii="Roboto" w:hAnsi="Roboto"/>
        </w:rPr>
        <w:t>The Case Management Group is comprised of individuals with identified and relevant skills, knowledge, experience and/or status within the organisation and include at least one member with safeguarding adult expertise. The group’s role and decision-making powers are embedded within the organisation’s governance structure and linked to related organisational functions such as codes of conduct, complaints and disciplinary policies and procedures.</w:t>
      </w:r>
    </w:p>
    <w:p w14:paraId="622940DB" w14:textId="2FBE9648" w:rsidR="00D64DDF" w:rsidRPr="00D64DDF" w:rsidRDefault="00D64DDF" w:rsidP="0074160F">
      <w:pPr>
        <w:spacing w:after="120"/>
        <w:rPr>
          <w:rFonts w:ascii="Roboto" w:hAnsi="Roboto"/>
        </w:rPr>
      </w:pPr>
      <w:r w:rsidRPr="00D64DDF">
        <w:rPr>
          <w:rFonts w:ascii="Roboto" w:hAnsi="Roboto"/>
        </w:rPr>
        <w:t>The senior management team and British Naturism Board should receive regular reports from the Case Management Group summarising the cases that have been addressed and their outcomes, as well as any issues that require action by British Naturism e.g. changes to policy or procedures.</w:t>
      </w:r>
    </w:p>
    <w:p w14:paraId="63A9F297" w14:textId="77777777" w:rsidR="00D64DDF" w:rsidRPr="00D64DDF" w:rsidRDefault="00D64DDF" w:rsidP="0074160F">
      <w:pPr>
        <w:spacing w:after="120"/>
        <w:rPr>
          <w:rFonts w:ascii="Roboto" w:hAnsi="Roboto"/>
        </w:rPr>
      </w:pPr>
      <w:r w:rsidRPr="00D64DDF">
        <w:rPr>
          <w:rFonts w:ascii="Roboto" w:hAnsi="Roboto"/>
        </w:rPr>
        <w:t>The Case Management Group can be brought together as the need arises and has the following responsibilities:</w:t>
      </w:r>
    </w:p>
    <w:p w14:paraId="09CC6D51" w14:textId="3D980A65" w:rsidR="00D64DDF" w:rsidRPr="0074160F" w:rsidRDefault="00D64DDF">
      <w:pPr>
        <w:pStyle w:val="ListParagraph"/>
        <w:numPr>
          <w:ilvl w:val="0"/>
          <w:numId w:val="39"/>
        </w:numPr>
        <w:spacing w:after="120"/>
        <w:rPr>
          <w:rFonts w:ascii="Roboto" w:hAnsi="Roboto"/>
        </w:rPr>
      </w:pPr>
      <w:r w:rsidRPr="0074160F">
        <w:rPr>
          <w:rFonts w:ascii="Roboto" w:hAnsi="Roboto"/>
        </w:rPr>
        <w:t>to ratify any actions already taken by Safeguarding Lead Officer.</w:t>
      </w:r>
    </w:p>
    <w:p w14:paraId="028A6378" w14:textId="0CD38E0D" w:rsidR="00D64DDF" w:rsidRPr="0074160F" w:rsidRDefault="00D64DDF">
      <w:pPr>
        <w:pStyle w:val="ListParagraph"/>
        <w:numPr>
          <w:ilvl w:val="0"/>
          <w:numId w:val="39"/>
        </w:numPr>
        <w:spacing w:after="120"/>
        <w:rPr>
          <w:rFonts w:ascii="Roboto" w:hAnsi="Roboto"/>
        </w:rPr>
      </w:pPr>
      <w:r w:rsidRPr="0074160F">
        <w:rPr>
          <w:rFonts w:ascii="Roboto" w:hAnsi="Roboto"/>
        </w:rPr>
        <w:t>to initially assess and agree immediate response to a safeguarding case (does there appear to be a case to answer?).</w:t>
      </w:r>
    </w:p>
    <w:p w14:paraId="12169810" w14:textId="2AFD3588" w:rsidR="00D64DDF" w:rsidRPr="0074160F" w:rsidRDefault="00D64DDF">
      <w:pPr>
        <w:pStyle w:val="ListParagraph"/>
        <w:numPr>
          <w:ilvl w:val="0"/>
          <w:numId w:val="39"/>
        </w:numPr>
        <w:spacing w:after="120"/>
        <w:rPr>
          <w:rFonts w:ascii="Roboto" w:hAnsi="Roboto"/>
        </w:rPr>
      </w:pPr>
      <w:r w:rsidRPr="0074160F">
        <w:rPr>
          <w:rFonts w:ascii="Roboto" w:hAnsi="Roboto"/>
        </w:rPr>
        <w:t>to identify appropriate ‘route’ for case (e.g. internal/ disciplinary action alone or referral to statutory agencies plus internal/ disciplinary action).</w:t>
      </w:r>
    </w:p>
    <w:p w14:paraId="07D44A67" w14:textId="4EFB6DB5" w:rsidR="00D64DDF" w:rsidRPr="0074160F" w:rsidRDefault="00D64DDF">
      <w:pPr>
        <w:pStyle w:val="ListParagraph"/>
        <w:numPr>
          <w:ilvl w:val="0"/>
          <w:numId w:val="39"/>
        </w:numPr>
        <w:spacing w:after="120"/>
        <w:rPr>
          <w:rFonts w:ascii="Roboto" w:hAnsi="Roboto"/>
        </w:rPr>
      </w:pPr>
      <w:r w:rsidRPr="0074160F">
        <w:rPr>
          <w:rFonts w:ascii="Roboto" w:hAnsi="Roboto"/>
        </w:rPr>
        <w:t>to decide the level (from local to national) at which the organisation will deal with the concern.</w:t>
      </w:r>
    </w:p>
    <w:p w14:paraId="7636F874" w14:textId="1EACA7A6" w:rsidR="00D64DDF" w:rsidRPr="0074160F" w:rsidRDefault="00D64DDF">
      <w:pPr>
        <w:pStyle w:val="ListParagraph"/>
        <w:numPr>
          <w:ilvl w:val="0"/>
          <w:numId w:val="39"/>
        </w:numPr>
        <w:spacing w:after="120"/>
        <w:rPr>
          <w:rFonts w:ascii="Roboto" w:hAnsi="Roboto"/>
        </w:rPr>
      </w:pPr>
      <w:r w:rsidRPr="0074160F">
        <w:rPr>
          <w:rFonts w:ascii="Roboto" w:hAnsi="Roboto"/>
        </w:rPr>
        <w:t>to consider the need for temporary/ interim suspension order in accordance with the organisation’s complaints and disciplinary policies.</w:t>
      </w:r>
    </w:p>
    <w:p w14:paraId="35E66C55" w14:textId="60A85E8C" w:rsidR="00D64DDF" w:rsidRPr="0074160F" w:rsidRDefault="00D64DDF">
      <w:pPr>
        <w:pStyle w:val="ListParagraph"/>
        <w:numPr>
          <w:ilvl w:val="0"/>
          <w:numId w:val="39"/>
        </w:numPr>
        <w:spacing w:after="120"/>
        <w:rPr>
          <w:rFonts w:ascii="Roboto" w:hAnsi="Roboto"/>
        </w:rPr>
      </w:pPr>
      <w:r w:rsidRPr="0074160F">
        <w:rPr>
          <w:rFonts w:ascii="Roboto" w:hAnsi="Roboto"/>
        </w:rPr>
        <w:t>to review progress of case(s).</w:t>
      </w:r>
    </w:p>
    <w:p w14:paraId="6BD47C0A" w14:textId="77777777" w:rsidR="0074160F" w:rsidRDefault="00D64DDF">
      <w:pPr>
        <w:pStyle w:val="ListParagraph"/>
        <w:numPr>
          <w:ilvl w:val="0"/>
          <w:numId w:val="39"/>
        </w:numPr>
        <w:spacing w:after="120"/>
        <w:rPr>
          <w:rFonts w:ascii="Roboto" w:hAnsi="Roboto"/>
        </w:rPr>
      </w:pPr>
      <w:r w:rsidRPr="0074160F">
        <w:rPr>
          <w:rFonts w:ascii="Roboto" w:hAnsi="Roboto"/>
        </w:rPr>
        <w:t>to identify/ communicate learning from cases.</w:t>
      </w:r>
    </w:p>
    <w:p w14:paraId="773E93C3" w14:textId="0B0AFCC4" w:rsidR="006B32E0" w:rsidRDefault="006B32E0">
      <w:pPr>
        <w:pStyle w:val="ListParagraph"/>
        <w:numPr>
          <w:ilvl w:val="0"/>
          <w:numId w:val="39"/>
        </w:numPr>
        <w:spacing w:after="120"/>
        <w:rPr>
          <w:rFonts w:ascii="Roboto" w:hAnsi="Roboto"/>
        </w:rPr>
      </w:pPr>
      <w:r>
        <w:rPr>
          <w:rFonts w:ascii="Roboto" w:hAnsi="Roboto"/>
        </w:rPr>
        <w:t>Reviewing ongoing progress and outcomes of cases</w:t>
      </w:r>
    </w:p>
    <w:p w14:paraId="04964193" w14:textId="344225F6" w:rsidR="006B32E0" w:rsidRDefault="006B32E0">
      <w:pPr>
        <w:pStyle w:val="ListParagraph"/>
        <w:numPr>
          <w:ilvl w:val="0"/>
          <w:numId w:val="39"/>
        </w:numPr>
        <w:spacing w:after="120"/>
        <w:rPr>
          <w:rFonts w:ascii="Roboto" w:hAnsi="Roboto"/>
        </w:rPr>
      </w:pPr>
      <w:r>
        <w:rPr>
          <w:rFonts w:ascii="Roboto" w:hAnsi="Roboto"/>
        </w:rPr>
        <w:t>Identifying and sharing learning from individual cases to inform future safeguarding practices and procedures.</w:t>
      </w:r>
    </w:p>
    <w:p w14:paraId="220E751D" w14:textId="77777777" w:rsidR="0074160F" w:rsidRDefault="0074160F">
      <w:pPr>
        <w:rPr>
          <w:rFonts w:ascii="Roboto" w:hAnsi="Roboto"/>
        </w:rPr>
      </w:pPr>
      <w:r>
        <w:rPr>
          <w:rFonts w:ascii="Roboto" w:hAnsi="Roboto"/>
        </w:rPr>
        <w:br w:type="page"/>
      </w:r>
    </w:p>
    <w:p w14:paraId="615D9673" w14:textId="59BB5BD4" w:rsidR="0074160F" w:rsidRPr="0074160F" w:rsidRDefault="0074160F" w:rsidP="0074160F">
      <w:pPr>
        <w:spacing w:after="240"/>
        <w:rPr>
          <w:rFonts w:ascii="Roboto" w:hAnsi="Roboto"/>
          <w:b/>
          <w:bCs/>
          <w:sz w:val="32"/>
          <w:szCs w:val="32"/>
        </w:rPr>
      </w:pPr>
      <w:r w:rsidRPr="0074160F">
        <w:rPr>
          <w:rFonts w:ascii="Roboto" w:hAnsi="Roboto"/>
          <w:b/>
          <w:bCs/>
          <w:sz w:val="32"/>
          <w:szCs w:val="32"/>
        </w:rPr>
        <w:lastRenderedPageBreak/>
        <w:t>Appendix 3 – Sources of Information and Support</w:t>
      </w:r>
    </w:p>
    <w:p w14:paraId="15CFBDCE" w14:textId="77777777" w:rsidR="006B32E0" w:rsidRDefault="0074160F" w:rsidP="006B32E0">
      <w:pPr>
        <w:rPr>
          <w:rFonts w:ascii="Roboto" w:hAnsi="Roboto"/>
          <w:b/>
          <w:bCs/>
        </w:rPr>
      </w:pPr>
      <w:r w:rsidRPr="0074160F">
        <w:rPr>
          <w:rFonts w:ascii="Roboto" w:hAnsi="Roboto"/>
          <w:b/>
          <w:bCs/>
        </w:rPr>
        <w:t>Action on Elder Abuse</w:t>
      </w:r>
    </w:p>
    <w:p w14:paraId="6DABAC51" w14:textId="77777777" w:rsidR="006B32E0" w:rsidRPr="006B32E0" w:rsidRDefault="006B32E0" w:rsidP="006B32E0">
      <w:pPr>
        <w:rPr>
          <w:rFonts w:ascii="Roboto" w:eastAsia="Times New Roman" w:hAnsi="Roboto" w:cs="Times New Roman"/>
          <w:color w:val="000000" w:themeColor="text1"/>
          <w:lang w:eastAsia="en-GB"/>
        </w:rPr>
      </w:pPr>
      <w:r w:rsidRPr="006B32E0">
        <w:rPr>
          <w:rFonts w:ascii="Roboto" w:eastAsia="Times New Roman" w:hAnsi="Roboto" w:cs="Times New Roman"/>
          <w:color w:val="000000" w:themeColor="text1"/>
          <w:lang w:eastAsia="en-GB"/>
        </w:rPr>
        <w:t>Police Contact Details – United Kingdom</w:t>
      </w:r>
    </w:p>
    <w:p w14:paraId="587320F2" w14:textId="77777777" w:rsidR="006B32E0" w:rsidRPr="006B32E0" w:rsidRDefault="006B32E0" w:rsidP="006B32E0">
      <w:pPr>
        <w:rPr>
          <w:rFonts w:ascii="Roboto" w:hAnsi="Roboto"/>
          <w:b/>
          <w:bCs/>
          <w:color w:val="000000" w:themeColor="text1"/>
        </w:rPr>
      </w:pPr>
    </w:p>
    <w:p w14:paraId="0F2FD4CF" w14:textId="75202801" w:rsidR="006B32E0" w:rsidRPr="006B32E0" w:rsidRDefault="006B32E0" w:rsidP="006B32E0">
      <w:pPr>
        <w:rPr>
          <w:rFonts w:ascii="Roboto" w:hAnsi="Roboto"/>
          <w:b/>
          <w:bCs/>
          <w:color w:val="000000" w:themeColor="text1"/>
        </w:rPr>
      </w:pPr>
      <w:r w:rsidRPr="006B32E0">
        <w:rPr>
          <w:rFonts w:ascii="Roboto" w:eastAsia="Times New Roman" w:hAnsi="Roboto" w:cs="Times New Roman"/>
          <w:color w:val="000000" w:themeColor="text1"/>
          <w:lang w:eastAsia="en-GB"/>
        </w:rPr>
        <w:t>Emergency – 999 or 112</w:t>
      </w:r>
      <w:r w:rsidRPr="006B32E0">
        <w:rPr>
          <w:rFonts w:ascii="Roboto" w:eastAsia="Times New Roman" w:hAnsi="Roboto" w:cs="Times New Roman"/>
          <w:color w:val="000000" w:themeColor="text1"/>
          <w:lang w:eastAsia="en-GB"/>
        </w:rPr>
        <w:br/>
        <w:t>Call 999 (or 112) if there is an immediate danger to life, a serious crime in progress, or urgent medical/fire assistance is required.</w:t>
      </w:r>
    </w:p>
    <w:p w14:paraId="3903C930" w14:textId="77777777" w:rsidR="006B32E0" w:rsidRPr="006B32E0" w:rsidRDefault="006B32E0" w:rsidP="006B32E0">
      <w:pPr>
        <w:spacing w:before="100" w:beforeAutospacing="1" w:after="100" w:afterAutospacing="1"/>
        <w:rPr>
          <w:rFonts w:ascii="Roboto" w:eastAsia="Times New Roman" w:hAnsi="Roboto" w:cs="Times New Roman"/>
          <w:color w:val="000000" w:themeColor="text1"/>
          <w:lang w:eastAsia="en-GB"/>
        </w:rPr>
      </w:pPr>
      <w:r w:rsidRPr="006B32E0">
        <w:rPr>
          <w:rFonts w:ascii="Roboto" w:eastAsia="Times New Roman" w:hAnsi="Roboto" w:cs="Times New Roman"/>
          <w:color w:val="000000" w:themeColor="text1"/>
          <w:lang w:eastAsia="en-GB"/>
        </w:rPr>
        <w:t>Non-Emergency – 101</w:t>
      </w:r>
      <w:r w:rsidRPr="006B32E0">
        <w:rPr>
          <w:rFonts w:ascii="Roboto" w:eastAsia="Times New Roman" w:hAnsi="Roboto" w:cs="Times New Roman"/>
          <w:color w:val="000000" w:themeColor="text1"/>
          <w:lang w:eastAsia="en-GB"/>
        </w:rPr>
        <w:br/>
        <w:t>Textphone (Non-Emergency): 18001 101</w:t>
      </w:r>
      <w:r w:rsidRPr="006B32E0">
        <w:rPr>
          <w:rFonts w:ascii="Roboto" w:eastAsia="Times New Roman" w:hAnsi="Roboto" w:cs="Times New Roman"/>
          <w:color w:val="000000" w:themeColor="text1"/>
          <w:lang w:eastAsia="en-GB"/>
        </w:rPr>
        <w:br/>
        <w:t>From abroad (Scotland): +44 300 426 0101</w:t>
      </w:r>
    </w:p>
    <w:p w14:paraId="614A14EC" w14:textId="77777777" w:rsidR="006B32E0" w:rsidRPr="006B32E0" w:rsidRDefault="006B32E0" w:rsidP="006B32E0">
      <w:pPr>
        <w:spacing w:before="100" w:beforeAutospacing="1" w:after="100" w:afterAutospacing="1"/>
        <w:outlineLvl w:val="1"/>
        <w:rPr>
          <w:rFonts w:ascii="Roboto" w:eastAsia="Times New Roman" w:hAnsi="Roboto" w:cs="Times New Roman"/>
          <w:color w:val="000000" w:themeColor="text1"/>
          <w:lang w:eastAsia="en-GB"/>
        </w:rPr>
      </w:pPr>
      <w:r w:rsidRPr="006B32E0">
        <w:rPr>
          <w:rFonts w:ascii="Roboto" w:eastAsia="Times New Roman" w:hAnsi="Roboto" w:cs="Times New Roman"/>
          <w:color w:val="000000" w:themeColor="text1"/>
          <w:lang w:eastAsia="en-GB"/>
        </w:rPr>
        <w:t>Adult Social Care – Making Safeguarding Referrals &amp; Support</w:t>
      </w:r>
    </w:p>
    <w:p w14:paraId="72117D72" w14:textId="77777777" w:rsidR="006B32E0" w:rsidRPr="006B32E0" w:rsidRDefault="006B32E0" w:rsidP="006B32E0">
      <w:pPr>
        <w:spacing w:before="100" w:beforeAutospacing="1" w:after="100" w:afterAutospacing="1"/>
        <w:rPr>
          <w:rFonts w:ascii="Roboto" w:eastAsia="Times New Roman" w:hAnsi="Roboto" w:cs="Times New Roman"/>
          <w:color w:val="000000" w:themeColor="text1"/>
          <w:lang w:eastAsia="en-GB"/>
        </w:rPr>
      </w:pPr>
      <w:r w:rsidRPr="006B32E0">
        <w:rPr>
          <w:rFonts w:ascii="Roboto" w:eastAsia="Times New Roman" w:hAnsi="Roboto" w:cs="Times New Roman"/>
          <w:color w:val="000000" w:themeColor="text1"/>
          <w:lang w:eastAsia="en-GB"/>
        </w:rPr>
        <w:t>Each UK local authority is responsible for adult safeguarding under the Care Act (England and Wales), Social Services and Well-being (Wales) Act, Adult Support and Protection (Scotland) Act, and equivalent laws in Northern Ireland.</w:t>
      </w:r>
    </w:p>
    <w:p w14:paraId="240664D8" w14:textId="77777777" w:rsidR="006B32E0" w:rsidRPr="006B32E0" w:rsidRDefault="006B32E0" w:rsidP="006B32E0">
      <w:pPr>
        <w:spacing w:before="100" w:beforeAutospacing="1" w:after="100" w:afterAutospacing="1"/>
        <w:outlineLvl w:val="2"/>
        <w:rPr>
          <w:rFonts w:ascii="Roboto" w:eastAsia="Times New Roman" w:hAnsi="Roboto" w:cs="Times New Roman"/>
          <w:color w:val="000000" w:themeColor="text1"/>
          <w:lang w:eastAsia="en-GB"/>
        </w:rPr>
      </w:pPr>
      <w:r w:rsidRPr="006B32E0">
        <w:rPr>
          <w:rFonts w:ascii="Roboto" w:eastAsia="Times New Roman" w:hAnsi="Roboto" w:cs="Times New Roman"/>
          <w:color w:val="000000" w:themeColor="text1"/>
          <w:lang w:eastAsia="en-GB"/>
        </w:rPr>
        <w:t>How to Make a Referral</w:t>
      </w:r>
    </w:p>
    <w:p w14:paraId="245771A3" w14:textId="77777777" w:rsidR="006B32E0" w:rsidRPr="006B32E0" w:rsidRDefault="006B32E0" w:rsidP="006B32E0">
      <w:pPr>
        <w:spacing w:before="100" w:beforeAutospacing="1" w:after="100" w:afterAutospacing="1"/>
        <w:rPr>
          <w:rFonts w:ascii="Roboto" w:eastAsia="Times New Roman" w:hAnsi="Roboto" w:cs="Times New Roman"/>
          <w:color w:val="000000" w:themeColor="text1"/>
          <w:lang w:eastAsia="en-GB"/>
        </w:rPr>
      </w:pPr>
      <w:r w:rsidRPr="006B32E0">
        <w:rPr>
          <w:rFonts w:ascii="Roboto" w:eastAsia="Times New Roman" w:hAnsi="Roboto" w:cs="Times New Roman"/>
          <w:color w:val="000000" w:themeColor="text1"/>
          <w:lang w:eastAsia="en-GB"/>
        </w:rPr>
        <w:t>You can raise a safeguarding concern or request support for an adult at risk by contacting your local authority’s Adult Social Care team</w:t>
      </w:r>
    </w:p>
    <w:p w14:paraId="5665E13A" w14:textId="49AF3269" w:rsidR="006B32E0" w:rsidRDefault="006B32E0" w:rsidP="006B32E0">
      <w:pPr>
        <w:rPr>
          <w:rStyle w:val="Emphasis"/>
          <w:rFonts w:ascii="Roboto" w:hAnsi="Roboto"/>
          <w:i w:val="0"/>
          <w:iCs w:val="0"/>
          <w:color w:val="000000" w:themeColor="text1"/>
        </w:rPr>
      </w:pPr>
      <w:r w:rsidRPr="006B32E0">
        <w:rPr>
          <w:rStyle w:val="Emphasis"/>
          <w:rFonts w:ascii="Roboto" w:hAnsi="Roboto"/>
          <w:i w:val="0"/>
          <w:iCs w:val="0"/>
          <w:color w:val="000000" w:themeColor="text1"/>
        </w:rPr>
        <w:t>Hourglass (formerly Action on Elder Abuse)</w:t>
      </w:r>
    </w:p>
    <w:p w14:paraId="4E90F5FC" w14:textId="77777777" w:rsidR="006B32E0" w:rsidRPr="006B32E0" w:rsidRDefault="006B32E0" w:rsidP="006B32E0">
      <w:pPr>
        <w:rPr>
          <w:rFonts w:ascii="Roboto" w:hAnsi="Roboto"/>
          <w:b/>
          <w:bCs/>
          <w:color w:val="000000" w:themeColor="text1"/>
        </w:rPr>
      </w:pPr>
    </w:p>
    <w:p w14:paraId="636B4369" w14:textId="77777777" w:rsidR="0074160F" w:rsidRPr="0074160F" w:rsidRDefault="0074160F" w:rsidP="0074160F">
      <w:pPr>
        <w:rPr>
          <w:rFonts w:ascii="Roboto" w:hAnsi="Roboto"/>
        </w:rPr>
      </w:pPr>
      <w:r w:rsidRPr="0074160F">
        <w:rPr>
          <w:rFonts w:ascii="Roboto" w:hAnsi="Roboto"/>
        </w:rPr>
        <w:t>A national organisation based in London. It aims to prevent the abuse of older people by raising awareness, encouraging education, promoting research and collecting and disseminating information.</w:t>
      </w:r>
    </w:p>
    <w:p w14:paraId="2505F4A1" w14:textId="3869253E" w:rsidR="0074160F" w:rsidRPr="0074160F" w:rsidRDefault="0074160F" w:rsidP="0074160F">
      <w:pPr>
        <w:rPr>
          <w:rFonts w:ascii="Roboto" w:hAnsi="Roboto"/>
        </w:rPr>
      </w:pPr>
      <w:r w:rsidRPr="0074160F">
        <w:rPr>
          <w:rFonts w:ascii="Roboto" w:hAnsi="Roboto"/>
        </w:rPr>
        <w:t>Tel</w:t>
      </w:r>
      <w:r w:rsidR="006B32E0">
        <w:rPr>
          <w:rFonts w:ascii="Roboto" w:hAnsi="Roboto"/>
        </w:rPr>
        <w:t>: 0808 808 8141</w:t>
      </w:r>
    </w:p>
    <w:p w14:paraId="70868406" w14:textId="77777777" w:rsidR="0074160F" w:rsidRPr="0074160F" w:rsidRDefault="0074160F" w:rsidP="0074160F">
      <w:pPr>
        <w:rPr>
          <w:rFonts w:ascii="Roboto" w:hAnsi="Roboto"/>
        </w:rPr>
      </w:pPr>
      <w:r w:rsidRPr="0074160F">
        <w:rPr>
          <w:rFonts w:ascii="Roboto" w:hAnsi="Roboto"/>
        </w:rPr>
        <w:t>Email: enquiries@elderabuse.org.uk</w:t>
      </w:r>
    </w:p>
    <w:p w14:paraId="248BB148" w14:textId="56907D9F" w:rsidR="0074160F" w:rsidRPr="0074160F" w:rsidRDefault="0074160F" w:rsidP="0074160F">
      <w:pPr>
        <w:spacing w:after="120"/>
        <w:rPr>
          <w:rFonts w:ascii="Roboto" w:hAnsi="Roboto"/>
        </w:rPr>
      </w:pPr>
      <w:r w:rsidRPr="0074160F">
        <w:rPr>
          <w:rFonts w:ascii="Roboto" w:hAnsi="Roboto"/>
        </w:rPr>
        <w:t>www.elderabuse.org.uk</w:t>
      </w:r>
    </w:p>
    <w:p w14:paraId="1E1CDC05" w14:textId="03BECCF4" w:rsidR="0074160F" w:rsidRPr="0074160F" w:rsidRDefault="0074160F" w:rsidP="0074160F">
      <w:pPr>
        <w:rPr>
          <w:rFonts w:ascii="Roboto" w:hAnsi="Roboto"/>
          <w:b/>
          <w:bCs/>
        </w:rPr>
      </w:pPr>
      <w:r w:rsidRPr="0074160F">
        <w:rPr>
          <w:rFonts w:ascii="Roboto" w:hAnsi="Roboto"/>
          <w:b/>
          <w:bCs/>
        </w:rPr>
        <w:t>Ann Craft Trust (ACT)</w:t>
      </w:r>
    </w:p>
    <w:p w14:paraId="54315C85" w14:textId="77777777" w:rsidR="0074160F" w:rsidRPr="0074160F" w:rsidRDefault="0074160F" w:rsidP="0074160F">
      <w:pPr>
        <w:rPr>
          <w:rFonts w:ascii="Roboto" w:hAnsi="Roboto"/>
        </w:rPr>
      </w:pPr>
      <w:r w:rsidRPr="0074160F">
        <w:rPr>
          <w:rFonts w:ascii="Roboto" w:hAnsi="Roboto"/>
        </w:rPr>
        <w:t xml:space="preserve">A national organisation providing information and advice about adult safeguarding. </w:t>
      </w:r>
    </w:p>
    <w:p w14:paraId="04B736B5" w14:textId="77777777" w:rsidR="0074160F" w:rsidRPr="0074160F" w:rsidRDefault="0074160F" w:rsidP="0074160F">
      <w:pPr>
        <w:rPr>
          <w:rFonts w:ascii="Roboto" w:hAnsi="Roboto"/>
        </w:rPr>
      </w:pPr>
      <w:r w:rsidRPr="0074160F">
        <w:rPr>
          <w:rFonts w:ascii="Roboto" w:hAnsi="Roboto"/>
        </w:rPr>
        <w:t>Tel: 0115 951 5400</w:t>
      </w:r>
    </w:p>
    <w:p w14:paraId="03BA6FCF" w14:textId="77777777" w:rsidR="0074160F" w:rsidRPr="0074160F" w:rsidRDefault="0074160F" w:rsidP="0074160F">
      <w:pPr>
        <w:rPr>
          <w:rFonts w:ascii="Roboto" w:hAnsi="Roboto"/>
        </w:rPr>
      </w:pPr>
      <w:r w:rsidRPr="0074160F">
        <w:rPr>
          <w:rFonts w:ascii="Roboto" w:hAnsi="Roboto"/>
        </w:rPr>
        <w:t>Email: Ann-Craft-Trust@nottingham.ac.uk</w:t>
      </w:r>
    </w:p>
    <w:p w14:paraId="5B9B2746" w14:textId="003032EE" w:rsidR="0074160F" w:rsidRPr="0074160F" w:rsidRDefault="0074160F" w:rsidP="0074160F">
      <w:pPr>
        <w:spacing w:after="120"/>
        <w:rPr>
          <w:rFonts w:ascii="Roboto" w:hAnsi="Roboto"/>
        </w:rPr>
      </w:pPr>
      <w:r w:rsidRPr="0074160F">
        <w:rPr>
          <w:rFonts w:ascii="Roboto" w:hAnsi="Roboto"/>
        </w:rPr>
        <w:t>www.anncrafttrust.org</w:t>
      </w:r>
    </w:p>
    <w:p w14:paraId="6A3E95E6" w14:textId="77777777" w:rsidR="0074160F" w:rsidRPr="0074160F" w:rsidRDefault="0074160F" w:rsidP="0074160F">
      <w:pPr>
        <w:rPr>
          <w:rFonts w:ascii="Roboto" w:hAnsi="Roboto"/>
          <w:b/>
          <w:bCs/>
        </w:rPr>
      </w:pPr>
      <w:r w:rsidRPr="0074160F">
        <w:rPr>
          <w:rFonts w:ascii="Roboto" w:hAnsi="Roboto"/>
          <w:b/>
          <w:bCs/>
        </w:rPr>
        <w:t>Men’s Advice Line</w:t>
      </w:r>
    </w:p>
    <w:p w14:paraId="7E0980DA" w14:textId="77777777" w:rsidR="0074160F" w:rsidRPr="0074160F" w:rsidRDefault="0074160F" w:rsidP="0074160F">
      <w:pPr>
        <w:rPr>
          <w:rFonts w:ascii="Roboto" w:hAnsi="Roboto"/>
        </w:rPr>
      </w:pPr>
      <w:r w:rsidRPr="0074160F">
        <w:rPr>
          <w:rFonts w:ascii="Roboto" w:hAnsi="Roboto"/>
        </w:rPr>
        <w:t>For male domestic abuse survivors</w:t>
      </w:r>
    </w:p>
    <w:p w14:paraId="3A24C426" w14:textId="59828E58" w:rsidR="0074160F" w:rsidRPr="0074160F" w:rsidRDefault="0074160F" w:rsidP="0074160F">
      <w:pPr>
        <w:spacing w:after="120"/>
        <w:rPr>
          <w:rFonts w:ascii="Roboto" w:hAnsi="Roboto"/>
        </w:rPr>
      </w:pPr>
      <w:r w:rsidRPr="0074160F">
        <w:rPr>
          <w:rFonts w:ascii="Roboto" w:hAnsi="Roboto"/>
        </w:rPr>
        <w:t>Tel: 0808 801 0327</w:t>
      </w:r>
      <w:r w:rsidR="006B32E0">
        <w:rPr>
          <w:rFonts w:ascii="Roboto" w:hAnsi="Roboto"/>
        </w:rPr>
        <w:t xml:space="preserve"> (Mon-Fri, 9am to 5pm)</w:t>
      </w:r>
    </w:p>
    <w:p w14:paraId="2F85B694" w14:textId="77777777" w:rsidR="0074160F" w:rsidRPr="0074160F" w:rsidRDefault="0074160F" w:rsidP="0074160F">
      <w:pPr>
        <w:rPr>
          <w:rFonts w:ascii="Roboto" w:hAnsi="Roboto"/>
          <w:b/>
          <w:bCs/>
        </w:rPr>
      </w:pPr>
      <w:r w:rsidRPr="0074160F">
        <w:rPr>
          <w:rFonts w:ascii="Roboto" w:hAnsi="Roboto"/>
          <w:b/>
          <w:bCs/>
        </w:rPr>
        <w:t>National LGBT+ Domestic Abuse Helpline</w:t>
      </w:r>
    </w:p>
    <w:p w14:paraId="7A27C9A7" w14:textId="2F245876" w:rsidR="0074160F" w:rsidRPr="0074160F" w:rsidRDefault="0074160F" w:rsidP="0074160F">
      <w:pPr>
        <w:spacing w:after="120"/>
        <w:rPr>
          <w:rFonts w:ascii="Roboto" w:hAnsi="Roboto"/>
        </w:rPr>
      </w:pPr>
      <w:r w:rsidRPr="0074160F">
        <w:rPr>
          <w:rFonts w:ascii="Roboto" w:hAnsi="Roboto"/>
        </w:rPr>
        <w:t>Tel: 0800 999 5428</w:t>
      </w:r>
    </w:p>
    <w:p w14:paraId="6E0F3134" w14:textId="77777777" w:rsidR="006B32E0" w:rsidRDefault="006B32E0" w:rsidP="0074160F">
      <w:pPr>
        <w:spacing w:after="120"/>
        <w:rPr>
          <w:rFonts w:ascii="Roboto" w:hAnsi="Roboto"/>
          <w:b/>
          <w:bCs/>
        </w:rPr>
      </w:pPr>
    </w:p>
    <w:p w14:paraId="36A71BC5" w14:textId="77777777" w:rsidR="006B32E0" w:rsidRDefault="006B32E0" w:rsidP="0074160F">
      <w:pPr>
        <w:spacing w:after="120"/>
        <w:rPr>
          <w:rFonts w:ascii="Roboto" w:hAnsi="Roboto"/>
          <w:b/>
          <w:bCs/>
        </w:rPr>
      </w:pPr>
    </w:p>
    <w:p w14:paraId="48F0BD06" w14:textId="57DF9013" w:rsidR="0074160F" w:rsidRPr="0074160F" w:rsidRDefault="0074160F" w:rsidP="0074160F">
      <w:pPr>
        <w:spacing w:after="120"/>
        <w:rPr>
          <w:rFonts w:ascii="Roboto" w:hAnsi="Roboto"/>
          <w:b/>
          <w:bCs/>
        </w:rPr>
      </w:pPr>
      <w:r w:rsidRPr="0074160F">
        <w:rPr>
          <w:rFonts w:ascii="Roboto" w:hAnsi="Roboto"/>
          <w:b/>
          <w:bCs/>
        </w:rPr>
        <w:lastRenderedPageBreak/>
        <w:t>National 24-Hour Freephone Domestic Abuse Helplines</w:t>
      </w:r>
    </w:p>
    <w:tbl>
      <w:tblPr>
        <w:tblStyle w:val="TableGrid"/>
        <w:tblW w:w="0" w:type="auto"/>
        <w:tblLook w:val="04A0" w:firstRow="1" w:lastRow="0" w:firstColumn="1" w:lastColumn="0" w:noHBand="0" w:noVBand="1"/>
      </w:tblPr>
      <w:tblGrid>
        <w:gridCol w:w="4222"/>
        <w:gridCol w:w="4840"/>
      </w:tblGrid>
      <w:tr w:rsidR="0074160F" w:rsidRPr="00063F77" w14:paraId="681ED8B3" w14:textId="77777777" w:rsidTr="00063F77">
        <w:tc>
          <w:tcPr>
            <w:tcW w:w="4222" w:type="dxa"/>
          </w:tcPr>
          <w:p w14:paraId="218DA703" w14:textId="77777777" w:rsidR="0074160F" w:rsidRPr="00063F77" w:rsidRDefault="0074160F" w:rsidP="006A13D8">
            <w:pPr>
              <w:textAlignment w:val="baseline"/>
              <w:rPr>
                <w:rFonts w:ascii="Roboto" w:eastAsia="Times New Roman" w:hAnsi="Roboto" w:cs="Poppins"/>
                <w:color w:val="000000" w:themeColor="text1"/>
                <w:sz w:val="22"/>
                <w:szCs w:val="22"/>
                <w:lang w:eastAsia="en-GB"/>
              </w:rPr>
            </w:pPr>
            <w:r w:rsidRPr="00063F77">
              <w:rPr>
                <w:rFonts w:ascii="Roboto" w:eastAsia="Times New Roman" w:hAnsi="Roboto" w:cs="Poppins"/>
                <w:b/>
                <w:bCs/>
                <w:color w:val="000000" w:themeColor="text1"/>
                <w:sz w:val="22"/>
                <w:szCs w:val="22"/>
                <w:lang w:eastAsia="en-GB"/>
              </w:rPr>
              <w:t>England</w:t>
            </w:r>
          </w:p>
        </w:tc>
        <w:tc>
          <w:tcPr>
            <w:tcW w:w="4840" w:type="dxa"/>
          </w:tcPr>
          <w:p w14:paraId="524CD1F0" w14:textId="77777777" w:rsidR="0074160F" w:rsidRPr="00063F77" w:rsidRDefault="0074160F" w:rsidP="006A13D8">
            <w:pPr>
              <w:textAlignment w:val="baseline"/>
              <w:rPr>
                <w:rFonts w:ascii="Roboto" w:eastAsia="Times New Roman" w:hAnsi="Roboto" w:cs="Poppins"/>
                <w:b/>
                <w:bCs/>
                <w:color w:val="000000" w:themeColor="text1"/>
                <w:sz w:val="22"/>
                <w:szCs w:val="22"/>
                <w:lang w:eastAsia="en-GB"/>
              </w:rPr>
            </w:pPr>
            <w:r w:rsidRPr="00063F77">
              <w:rPr>
                <w:rFonts w:ascii="Roboto" w:eastAsia="Times New Roman" w:hAnsi="Roboto" w:cs="Poppins"/>
                <w:b/>
                <w:bCs/>
                <w:color w:val="000000" w:themeColor="text1"/>
                <w:sz w:val="22"/>
                <w:szCs w:val="22"/>
                <w:lang w:eastAsia="en-GB"/>
              </w:rPr>
              <w:t>Northern Ireland</w:t>
            </w:r>
          </w:p>
        </w:tc>
      </w:tr>
      <w:tr w:rsidR="0074160F" w:rsidRPr="00063F77" w14:paraId="786458E6" w14:textId="77777777" w:rsidTr="00063F77">
        <w:tc>
          <w:tcPr>
            <w:tcW w:w="4222" w:type="dxa"/>
          </w:tcPr>
          <w:p w14:paraId="026C362E" w14:textId="77777777" w:rsidR="0074160F" w:rsidRPr="00324006" w:rsidRDefault="0074160F" w:rsidP="006A13D8">
            <w:pPr>
              <w:textAlignment w:val="baseline"/>
              <w:rPr>
                <w:rFonts w:ascii="Roboto" w:eastAsia="Times New Roman" w:hAnsi="Roboto" w:cs="Poppins"/>
                <w:color w:val="000000" w:themeColor="text1"/>
                <w:sz w:val="22"/>
                <w:szCs w:val="22"/>
                <w:lang w:val="de-DE" w:eastAsia="en-GB"/>
              </w:rPr>
            </w:pPr>
            <w:r w:rsidRPr="00324006">
              <w:rPr>
                <w:rFonts w:ascii="Roboto" w:eastAsia="Times New Roman" w:hAnsi="Roboto" w:cs="Poppins"/>
                <w:color w:val="000000" w:themeColor="text1"/>
                <w:sz w:val="22"/>
                <w:szCs w:val="22"/>
                <w:lang w:val="de-DE" w:eastAsia="en-GB"/>
              </w:rPr>
              <w:t>Tel: 0808 2000 247</w:t>
            </w:r>
            <w:r w:rsidRPr="00324006">
              <w:rPr>
                <w:rFonts w:ascii="Roboto" w:eastAsia="Times New Roman" w:hAnsi="Roboto" w:cs="Poppins"/>
                <w:color w:val="000000" w:themeColor="text1"/>
                <w:sz w:val="22"/>
                <w:szCs w:val="22"/>
                <w:lang w:val="de-DE" w:eastAsia="en-GB"/>
              </w:rPr>
              <w:br/>
            </w:r>
            <w:r>
              <w:fldChar w:fldCharType="begin"/>
            </w:r>
            <w:r w:rsidRPr="00324006">
              <w:rPr>
                <w:lang w:val="de-DE"/>
              </w:rPr>
              <w:instrText>HYPERLINK "http://www.nationaldahelpline.org.uk/Contact-us" \t "_blank"</w:instrText>
            </w:r>
            <w:r>
              <w:fldChar w:fldCharType="separate"/>
            </w:r>
            <w:r w:rsidRPr="00324006">
              <w:rPr>
                <w:rFonts w:ascii="Roboto" w:eastAsia="Times New Roman" w:hAnsi="Roboto" w:cs="Poppins"/>
                <w:color w:val="000000" w:themeColor="text1"/>
                <w:sz w:val="22"/>
                <w:szCs w:val="22"/>
                <w:u w:val="single"/>
                <w:lang w:val="de-DE" w:eastAsia="en-GB"/>
              </w:rPr>
              <w:t>www.nationaldahelpline.org.uk/Contact-us</w:t>
            </w:r>
            <w:r>
              <w:fldChar w:fldCharType="end"/>
            </w:r>
          </w:p>
        </w:tc>
        <w:tc>
          <w:tcPr>
            <w:tcW w:w="4840" w:type="dxa"/>
          </w:tcPr>
          <w:p w14:paraId="0C672C73" w14:textId="77777777" w:rsidR="0074160F" w:rsidRPr="00324006" w:rsidRDefault="0074160F" w:rsidP="006A13D8">
            <w:pPr>
              <w:textAlignment w:val="baseline"/>
              <w:rPr>
                <w:rFonts w:ascii="Roboto" w:eastAsia="Times New Roman" w:hAnsi="Roboto" w:cs="Poppins"/>
                <w:color w:val="000000" w:themeColor="text1"/>
                <w:sz w:val="22"/>
                <w:szCs w:val="22"/>
                <w:lang w:val="de-DE" w:eastAsia="en-GB"/>
              </w:rPr>
            </w:pPr>
            <w:r w:rsidRPr="00324006">
              <w:rPr>
                <w:rFonts w:ascii="Roboto" w:eastAsia="Times New Roman" w:hAnsi="Roboto" w:cs="Poppins"/>
                <w:color w:val="000000" w:themeColor="text1"/>
                <w:sz w:val="22"/>
                <w:szCs w:val="22"/>
                <w:lang w:val="de-DE" w:eastAsia="en-GB"/>
              </w:rPr>
              <w:t>Tel: 0808 802 1414</w:t>
            </w:r>
          </w:p>
          <w:p w14:paraId="6D20F1EC" w14:textId="77777777" w:rsidR="0074160F" w:rsidRPr="00324006" w:rsidRDefault="0074160F" w:rsidP="006A13D8">
            <w:pPr>
              <w:textAlignment w:val="baseline"/>
              <w:rPr>
                <w:rFonts w:ascii="Roboto" w:eastAsia="Times New Roman" w:hAnsi="Roboto" w:cs="Poppins"/>
                <w:color w:val="000000" w:themeColor="text1"/>
                <w:sz w:val="22"/>
                <w:szCs w:val="22"/>
                <w:lang w:val="de-DE" w:eastAsia="en-GB"/>
              </w:rPr>
            </w:pPr>
            <w:r>
              <w:fldChar w:fldCharType="begin"/>
            </w:r>
            <w:r w:rsidRPr="00324006">
              <w:rPr>
                <w:lang w:val="de-DE"/>
              </w:rPr>
              <w:instrText>HYPERLINK "http://www.dsahelpline.org/" \t "_blank"</w:instrText>
            </w:r>
            <w:r>
              <w:fldChar w:fldCharType="separate"/>
            </w:r>
            <w:r w:rsidRPr="00324006">
              <w:rPr>
                <w:rFonts w:ascii="Roboto" w:eastAsia="Times New Roman" w:hAnsi="Roboto" w:cs="Poppins"/>
                <w:color w:val="000000" w:themeColor="text1"/>
                <w:sz w:val="22"/>
                <w:szCs w:val="22"/>
                <w:u w:val="single"/>
                <w:lang w:val="de-DE" w:eastAsia="en-GB"/>
              </w:rPr>
              <w:t>www.dsahelpline.org</w:t>
            </w:r>
            <w:r>
              <w:fldChar w:fldCharType="end"/>
            </w:r>
          </w:p>
          <w:p w14:paraId="23EDD9C5" w14:textId="77777777" w:rsidR="0074160F" w:rsidRPr="00324006" w:rsidRDefault="0074160F" w:rsidP="006A13D8">
            <w:pPr>
              <w:textAlignment w:val="baseline"/>
              <w:rPr>
                <w:rFonts w:ascii="Roboto" w:eastAsia="Times New Roman" w:hAnsi="Roboto" w:cs="Poppins"/>
                <w:color w:val="000000" w:themeColor="text1"/>
                <w:sz w:val="22"/>
                <w:szCs w:val="22"/>
                <w:lang w:val="de-DE" w:eastAsia="en-GB"/>
              </w:rPr>
            </w:pPr>
            <w:r w:rsidRPr="00324006">
              <w:rPr>
                <w:rFonts w:ascii="Roboto" w:eastAsia="Times New Roman" w:hAnsi="Roboto" w:cs="Poppins"/>
                <w:color w:val="000000" w:themeColor="text1"/>
                <w:sz w:val="22"/>
                <w:szCs w:val="22"/>
                <w:lang w:val="de-DE" w:eastAsia="en-GB"/>
              </w:rPr>
              <w:t xml:space="preserve">Twitter: </w:t>
            </w:r>
            <w:r>
              <w:fldChar w:fldCharType="begin"/>
            </w:r>
            <w:r w:rsidRPr="00324006">
              <w:rPr>
                <w:lang w:val="de-DE"/>
              </w:rPr>
              <w:instrText>HYPERLINK "http://www.twitter.com/dsahelpline" \t "_blank"</w:instrText>
            </w:r>
            <w:r>
              <w:fldChar w:fldCharType="separate"/>
            </w:r>
            <w:r w:rsidRPr="00324006">
              <w:rPr>
                <w:rFonts w:ascii="Roboto" w:eastAsia="Times New Roman" w:hAnsi="Roboto" w:cs="Poppins"/>
                <w:color w:val="000000" w:themeColor="text1"/>
                <w:sz w:val="22"/>
                <w:szCs w:val="22"/>
                <w:u w:val="single"/>
                <w:lang w:val="de-DE" w:eastAsia="en-GB"/>
              </w:rPr>
              <w:t>www.twitter.com/dsahelpline</w:t>
            </w:r>
            <w:r>
              <w:fldChar w:fldCharType="end"/>
            </w:r>
          </w:p>
          <w:p w14:paraId="76C82C9C" w14:textId="77777777" w:rsidR="0074160F" w:rsidRPr="00063F77" w:rsidRDefault="0074160F" w:rsidP="006A13D8">
            <w:pPr>
              <w:textAlignment w:val="baseline"/>
              <w:rPr>
                <w:rFonts w:ascii="Roboto" w:eastAsia="Times New Roman" w:hAnsi="Roboto" w:cs="Poppins"/>
                <w:color w:val="000000" w:themeColor="text1"/>
                <w:sz w:val="22"/>
                <w:szCs w:val="22"/>
                <w:lang w:eastAsia="en-GB"/>
              </w:rPr>
            </w:pPr>
            <w:r w:rsidRPr="00063F77">
              <w:rPr>
                <w:rFonts w:ascii="Roboto" w:eastAsia="Times New Roman" w:hAnsi="Roboto" w:cs="Poppins"/>
                <w:color w:val="000000" w:themeColor="text1"/>
                <w:sz w:val="22"/>
                <w:szCs w:val="22"/>
                <w:lang w:eastAsia="en-GB"/>
              </w:rPr>
              <w:t xml:space="preserve">Facebook: </w:t>
            </w:r>
            <w:hyperlink r:id="rId20" w:tgtFrame="_blank" w:history="1">
              <w:r w:rsidRPr="00063F77">
                <w:rPr>
                  <w:rFonts w:ascii="Roboto" w:eastAsia="Times New Roman" w:hAnsi="Roboto" w:cs="Poppins"/>
                  <w:color w:val="000000" w:themeColor="text1"/>
                  <w:sz w:val="22"/>
                  <w:szCs w:val="22"/>
                  <w:u w:val="single"/>
                  <w:lang w:eastAsia="en-GB"/>
                </w:rPr>
                <w:t>www.facebook.com/dsahelpline</w:t>
              </w:r>
            </w:hyperlink>
          </w:p>
        </w:tc>
      </w:tr>
      <w:tr w:rsidR="0074160F" w:rsidRPr="00063F77" w14:paraId="531524E1" w14:textId="77777777" w:rsidTr="00063F77">
        <w:tc>
          <w:tcPr>
            <w:tcW w:w="4222" w:type="dxa"/>
          </w:tcPr>
          <w:p w14:paraId="3CB3760D" w14:textId="77777777" w:rsidR="0074160F" w:rsidRPr="00063F77" w:rsidRDefault="0074160F" w:rsidP="006A13D8">
            <w:pPr>
              <w:textAlignment w:val="baseline"/>
              <w:rPr>
                <w:rFonts w:ascii="Roboto" w:eastAsia="Times New Roman" w:hAnsi="Roboto" w:cs="Poppins"/>
                <w:color w:val="000000" w:themeColor="text1"/>
                <w:sz w:val="22"/>
                <w:szCs w:val="22"/>
                <w:lang w:eastAsia="en-GB"/>
              </w:rPr>
            </w:pPr>
          </w:p>
        </w:tc>
        <w:tc>
          <w:tcPr>
            <w:tcW w:w="4840" w:type="dxa"/>
          </w:tcPr>
          <w:p w14:paraId="4BC4AC5C" w14:textId="77777777" w:rsidR="0074160F" w:rsidRPr="00063F77" w:rsidRDefault="0074160F" w:rsidP="006A13D8">
            <w:pPr>
              <w:textAlignment w:val="baseline"/>
              <w:rPr>
                <w:rFonts w:ascii="Roboto" w:eastAsia="Times New Roman" w:hAnsi="Roboto" w:cs="Poppins"/>
                <w:color w:val="000000" w:themeColor="text1"/>
                <w:sz w:val="22"/>
                <w:szCs w:val="22"/>
                <w:lang w:eastAsia="en-GB"/>
              </w:rPr>
            </w:pPr>
          </w:p>
        </w:tc>
      </w:tr>
      <w:tr w:rsidR="0074160F" w:rsidRPr="00063F77" w14:paraId="5597AF1D" w14:textId="77777777" w:rsidTr="00063F77">
        <w:tc>
          <w:tcPr>
            <w:tcW w:w="4222" w:type="dxa"/>
          </w:tcPr>
          <w:p w14:paraId="6D34B54F" w14:textId="77777777" w:rsidR="0074160F" w:rsidRPr="00063F77" w:rsidRDefault="0074160F" w:rsidP="006A13D8">
            <w:pPr>
              <w:textAlignment w:val="baseline"/>
              <w:rPr>
                <w:rFonts w:ascii="Roboto" w:eastAsia="Times New Roman" w:hAnsi="Roboto" w:cs="Poppins"/>
                <w:color w:val="000000" w:themeColor="text1"/>
                <w:sz w:val="22"/>
                <w:szCs w:val="22"/>
                <w:lang w:eastAsia="en-GB"/>
              </w:rPr>
            </w:pPr>
            <w:r w:rsidRPr="00063F77">
              <w:rPr>
                <w:rFonts w:ascii="Roboto" w:eastAsia="Times New Roman" w:hAnsi="Roboto" w:cs="Poppins"/>
                <w:b/>
                <w:bCs/>
                <w:color w:val="000000" w:themeColor="text1"/>
                <w:sz w:val="22"/>
                <w:szCs w:val="22"/>
                <w:lang w:eastAsia="en-GB"/>
              </w:rPr>
              <w:t>Scotland</w:t>
            </w:r>
          </w:p>
        </w:tc>
        <w:tc>
          <w:tcPr>
            <w:tcW w:w="4840" w:type="dxa"/>
          </w:tcPr>
          <w:p w14:paraId="1A1C9548" w14:textId="77777777" w:rsidR="0074160F" w:rsidRPr="00063F77" w:rsidRDefault="0074160F" w:rsidP="006A13D8">
            <w:pPr>
              <w:textAlignment w:val="baseline"/>
              <w:rPr>
                <w:rFonts w:ascii="Roboto" w:eastAsia="Times New Roman" w:hAnsi="Roboto" w:cs="Poppins"/>
                <w:b/>
                <w:bCs/>
                <w:color w:val="000000" w:themeColor="text1"/>
                <w:sz w:val="22"/>
                <w:szCs w:val="22"/>
                <w:lang w:eastAsia="en-GB"/>
              </w:rPr>
            </w:pPr>
            <w:r w:rsidRPr="00063F77">
              <w:rPr>
                <w:rFonts w:ascii="Roboto" w:eastAsia="Times New Roman" w:hAnsi="Roboto" w:cs="Poppins"/>
                <w:b/>
                <w:bCs/>
                <w:color w:val="000000" w:themeColor="text1"/>
                <w:sz w:val="22"/>
                <w:szCs w:val="22"/>
                <w:lang w:eastAsia="en-GB"/>
              </w:rPr>
              <w:t>Wales</w:t>
            </w:r>
          </w:p>
        </w:tc>
      </w:tr>
      <w:tr w:rsidR="0074160F" w:rsidRPr="00063F77" w14:paraId="09691423" w14:textId="77777777" w:rsidTr="00063F77">
        <w:tc>
          <w:tcPr>
            <w:tcW w:w="4222" w:type="dxa"/>
          </w:tcPr>
          <w:p w14:paraId="3725E213" w14:textId="77777777" w:rsidR="0074160F" w:rsidRPr="00063F77" w:rsidRDefault="0074160F" w:rsidP="006A13D8">
            <w:pPr>
              <w:textAlignment w:val="baseline"/>
              <w:rPr>
                <w:rFonts w:ascii="Roboto" w:eastAsia="Times New Roman" w:hAnsi="Roboto" w:cs="Poppins"/>
                <w:color w:val="000000" w:themeColor="text1"/>
                <w:sz w:val="22"/>
                <w:szCs w:val="22"/>
                <w:lang w:eastAsia="en-GB"/>
              </w:rPr>
            </w:pPr>
            <w:r w:rsidRPr="00063F77">
              <w:rPr>
                <w:rFonts w:ascii="Roboto" w:eastAsia="Times New Roman" w:hAnsi="Roboto" w:cs="Poppins"/>
                <w:color w:val="000000" w:themeColor="text1"/>
                <w:sz w:val="22"/>
                <w:szCs w:val="22"/>
                <w:lang w:eastAsia="en-GB"/>
              </w:rPr>
              <w:t>Tel: 0800 027 1234</w:t>
            </w:r>
            <w:r w:rsidRPr="00063F77">
              <w:rPr>
                <w:rFonts w:ascii="Roboto" w:eastAsia="Times New Roman" w:hAnsi="Roboto" w:cs="Poppins"/>
                <w:color w:val="000000" w:themeColor="text1"/>
                <w:sz w:val="22"/>
                <w:szCs w:val="22"/>
                <w:lang w:eastAsia="en-GB"/>
              </w:rPr>
              <w:br/>
              <w:t xml:space="preserve">Email: </w:t>
            </w:r>
            <w:hyperlink r:id="rId21" w:tgtFrame="_blank" w:history="1">
              <w:r w:rsidRPr="00063F77">
                <w:rPr>
                  <w:rFonts w:ascii="Roboto" w:eastAsia="Times New Roman" w:hAnsi="Roboto" w:cs="Poppins"/>
                  <w:color w:val="000000" w:themeColor="text1"/>
                  <w:sz w:val="22"/>
                  <w:szCs w:val="22"/>
                  <w:u w:val="single"/>
                  <w:lang w:eastAsia="en-GB"/>
                </w:rPr>
                <w:t>helpline@sdafmh.org.uk</w:t>
              </w:r>
            </w:hyperlink>
            <w:r w:rsidRPr="00063F77">
              <w:rPr>
                <w:rFonts w:ascii="Roboto" w:eastAsia="Times New Roman" w:hAnsi="Roboto" w:cs="Poppins"/>
                <w:color w:val="000000" w:themeColor="text1"/>
                <w:sz w:val="22"/>
                <w:szCs w:val="22"/>
                <w:lang w:eastAsia="en-GB"/>
              </w:rPr>
              <w:br/>
              <w:t xml:space="preserve">Web chat: </w:t>
            </w:r>
            <w:hyperlink r:id="rId22" w:tgtFrame="_blank" w:history="1">
              <w:r w:rsidRPr="00063F77">
                <w:rPr>
                  <w:rFonts w:ascii="Roboto" w:eastAsia="Times New Roman" w:hAnsi="Roboto" w:cs="Poppins"/>
                  <w:color w:val="000000" w:themeColor="text1"/>
                  <w:sz w:val="22"/>
                  <w:szCs w:val="22"/>
                  <w:u w:val="single"/>
                  <w:lang w:eastAsia="en-GB"/>
                </w:rPr>
                <w:t>sdafmh.org.uk</w:t>
              </w:r>
            </w:hyperlink>
            <w:r w:rsidRPr="00063F77">
              <w:rPr>
                <w:rFonts w:ascii="Roboto" w:eastAsia="Times New Roman" w:hAnsi="Roboto" w:cs="Poppins"/>
                <w:color w:val="000000" w:themeColor="text1"/>
                <w:sz w:val="22"/>
                <w:szCs w:val="22"/>
                <w:lang w:eastAsia="en-GB"/>
              </w:rPr>
              <w:br/>
            </w:r>
          </w:p>
        </w:tc>
        <w:tc>
          <w:tcPr>
            <w:tcW w:w="4840" w:type="dxa"/>
          </w:tcPr>
          <w:p w14:paraId="435EB404" w14:textId="77777777" w:rsidR="0074160F" w:rsidRPr="00063F77" w:rsidRDefault="0074160F" w:rsidP="006A13D8">
            <w:pPr>
              <w:textAlignment w:val="baseline"/>
              <w:rPr>
                <w:rFonts w:ascii="Roboto" w:eastAsia="Times New Roman" w:hAnsi="Roboto" w:cs="Poppins"/>
                <w:color w:val="000000" w:themeColor="text1"/>
                <w:sz w:val="22"/>
                <w:szCs w:val="22"/>
                <w:lang w:eastAsia="en-GB"/>
              </w:rPr>
            </w:pPr>
            <w:proofErr w:type="spellStart"/>
            <w:r w:rsidRPr="00063F77">
              <w:rPr>
                <w:rFonts w:ascii="Roboto" w:eastAsia="Times New Roman" w:hAnsi="Roboto" w:cs="Poppins"/>
                <w:color w:val="000000" w:themeColor="text1"/>
                <w:sz w:val="22"/>
                <w:szCs w:val="22"/>
                <w:lang w:eastAsia="en-GB"/>
              </w:rPr>
              <w:t>Llinell</w:t>
            </w:r>
            <w:proofErr w:type="spellEnd"/>
            <w:r w:rsidRPr="00063F77">
              <w:rPr>
                <w:rFonts w:ascii="Roboto" w:eastAsia="Times New Roman" w:hAnsi="Roboto" w:cs="Poppins"/>
                <w:color w:val="000000" w:themeColor="text1"/>
                <w:sz w:val="22"/>
                <w:szCs w:val="22"/>
                <w:lang w:eastAsia="en-GB"/>
              </w:rPr>
              <w:t xml:space="preserve"> </w:t>
            </w:r>
            <w:proofErr w:type="spellStart"/>
            <w:r w:rsidRPr="00063F77">
              <w:rPr>
                <w:rFonts w:ascii="Roboto" w:eastAsia="Times New Roman" w:hAnsi="Roboto" w:cs="Poppins"/>
                <w:color w:val="000000" w:themeColor="text1"/>
                <w:sz w:val="22"/>
                <w:szCs w:val="22"/>
                <w:lang w:eastAsia="en-GB"/>
              </w:rPr>
              <w:t>Gymorth</w:t>
            </w:r>
            <w:proofErr w:type="spellEnd"/>
            <w:r w:rsidRPr="00063F77">
              <w:rPr>
                <w:rFonts w:ascii="Roboto" w:eastAsia="Times New Roman" w:hAnsi="Roboto" w:cs="Poppins"/>
                <w:color w:val="000000" w:themeColor="text1"/>
                <w:sz w:val="22"/>
                <w:szCs w:val="22"/>
                <w:lang w:eastAsia="en-GB"/>
              </w:rPr>
              <w:t xml:space="preserve"> </w:t>
            </w:r>
            <w:proofErr w:type="spellStart"/>
            <w:r w:rsidRPr="00063F77">
              <w:rPr>
                <w:rFonts w:ascii="Roboto" w:eastAsia="Times New Roman" w:hAnsi="Roboto" w:cs="Poppins"/>
                <w:color w:val="000000" w:themeColor="text1"/>
                <w:sz w:val="22"/>
                <w:szCs w:val="22"/>
                <w:lang w:eastAsia="en-GB"/>
              </w:rPr>
              <w:t>Byw</w:t>
            </w:r>
            <w:proofErr w:type="spellEnd"/>
            <w:r w:rsidRPr="00063F77">
              <w:rPr>
                <w:rFonts w:ascii="Roboto" w:eastAsia="Times New Roman" w:hAnsi="Roboto" w:cs="Poppins"/>
                <w:color w:val="000000" w:themeColor="text1"/>
                <w:sz w:val="22"/>
                <w:szCs w:val="22"/>
                <w:lang w:eastAsia="en-GB"/>
              </w:rPr>
              <w:t xml:space="preserve"> </w:t>
            </w:r>
            <w:proofErr w:type="spellStart"/>
            <w:r w:rsidRPr="00063F77">
              <w:rPr>
                <w:rFonts w:ascii="Roboto" w:eastAsia="Times New Roman" w:hAnsi="Roboto" w:cs="Poppins"/>
                <w:color w:val="000000" w:themeColor="text1"/>
                <w:sz w:val="22"/>
                <w:szCs w:val="22"/>
                <w:lang w:eastAsia="en-GB"/>
              </w:rPr>
              <w:t>HebOfn</w:t>
            </w:r>
            <w:proofErr w:type="spellEnd"/>
            <w:r w:rsidRPr="00063F77">
              <w:rPr>
                <w:rFonts w:ascii="Roboto" w:eastAsia="Times New Roman" w:hAnsi="Roboto" w:cs="Poppins"/>
                <w:color w:val="000000" w:themeColor="text1"/>
                <w:sz w:val="22"/>
                <w:szCs w:val="22"/>
                <w:lang w:eastAsia="en-GB"/>
              </w:rPr>
              <w:t>/ Live free from fear helpline</w:t>
            </w:r>
            <w:r w:rsidRPr="00063F77">
              <w:rPr>
                <w:rFonts w:ascii="Roboto" w:eastAsia="Times New Roman" w:hAnsi="Roboto" w:cs="Poppins"/>
                <w:color w:val="000000" w:themeColor="text1"/>
                <w:sz w:val="22"/>
                <w:szCs w:val="22"/>
                <w:lang w:eastAsia="en-GB"/>
              </w:rPr>
              <w:br/>
              <w:t>Tel: 0808 8010 800</w:t>
            </w:r>
          </w:p>
          <w:p w14:paraId="232CD160" w14:textId="77777777" w:rsidR="0074160F" w:rsidRPr="00063F77" w:rsidRDefault="0074160F" w:rsidP="006A13D8">
            <w:pPr>
              <w:textAlignment w:val="baseline"/>
              <w:rPr>
                <w:rFonts w:ascii="Roboto" w:eastAsia="Times New Roman" w:hAnsi="Roboto" w:cs="Poppins"/>
                <w:color w:val="000000" w:themeColor="text1"/>
                <w:sz w:val="22"/>
                <w:szCs w:val="22"/>
                <w:lang w:eastAsia="en-GB"/>
              </w:rPr>
            </w:pPr>
            <w:r w:rsidRPr="00063F77">
              <w:rPr>
                <w:rFonts w:ascii="Roboto" w:eastAsia="Times New Roman" w:hAnsi="Roboto" w:cs="Poppins"/>
                <w:color w:val="000000" w:themeColor="text1"/>
                <w:sz w:val="22"/>
                <w:szCs w:val="22"/>
                <w:lang w:eastAsia="en-GB"/>
              </w:rPr>
              <w:t>Type Talk: 18001 0808 801 0800</w:t>
            </w:r>
            <w:r w:rsidRPr="00063F77">
              <w:rPr>
                <w:rFonts w:ascii="Roboto" w:eastAsia="Times New Roman" w:hAnsi="Roboto" w:cs="Poppins"/>
                <w:color w:val="000000" w:themeColor="text1"/>
                <w:sz w:val="22"/>
                <w:szCs w:val="22"/>
                <w:lang w:eastAsia="en-GB"/>
              </w:rPr>
              <w:br/>
              <w:t>Text: 078600 77 333</w:t>
            </w:r>
          </w:p>
        </w:tc>
      </w:tr>
    </w:tbl>
    <w:p w14:paraId="6D2F92EF" w14:textId="300AB943" w:rsidR="00063F77" w:rsidRPr="00063F77" w:rsidRDefault="00063F77" w:rsidP="00063F77">
      <w:pPr>
        <w:spacing w:before="120"/>
        <w:rPr>
          <w:rFonts w:ascii="Roboto" w:hAnsi="Roboto"/>
          <w:b/>
          <w:bCs/>
        </w:rPr>
      </w:pPr>
      <w:r w:rsidRPr="00063F77">
        <w:rPr>
          <w:rFonts w:ascii="Roboto" w:hAnsi="Roboto"/>
          <w:b/>
          <w:bCs/>
        </w:rPr>
        <w:t>Rape Crisis Federation of England and Wales</w:t>
      </w:r>
    </w:p>
    <w:p w14:paraId="5524DCF9" w14:textId="77777777" w:rsidR="00063F77" w:rsidRPr="00063F77" w:rsidRDefault="00063F77" w:rsidP="00063F77">
      <w:pPr>
        <w:rPr>
          <w:rFonts w:ascii="Roboto" w:hAnsi="Roboto"/>
        </w:rPr>
      </w:pPr>
      <w:r w:rsidRPr="00063F77">
        <w:rPr>
          <w:rFonts w:ascii="Roboto" w:hAnsi="Roboto"/>
        </w:rPr>
        <w:t>Rape Crisis was launched in 1996 and exists to provide a range of facilities and resources to enable the continuance and development of Rape Crisis Groups throughout Wales and England.</w:t>
      </w:r>
    </w:p>
    <w:p w14:paraId="023E29EE" w14:textId="77777777" w:rsidR="00063F77" w:rsidRPr="00063F77" w:rsidRDefault="00063F77" w:rsidP="00063F77">
      <w:pPr>
        <w:rPr>
          <w:rFonts w:ascii="Roboto" w:hAnsi="Roboto"/>
        </w:rPr>
      </w:pPr>
      <w:r w:rsidRPr="00063F77">
        <w:rPr>
          <w:rFonts w:ascii="Roboto" w:hAnsi="Roboto"/>
        </w:rPr>
        <w:t>Email: info@rapecrisis.co.uk</w:t>
      </w:r>
    </w:p>
    <w:p w14:paraId="69CE89E6" w14:textId="2672094C" w:rsidR="00063F77" w:rsidRPr="00063F77" w:rsidRDefault="00063F77" w:rsidP="00063F77">
      <w:pPr>
        <w:spacing w:after="120"/>
        <w:rPr>
          <w:rFonts w:ascii="Roboto" w:hAnsi="Roboto"/>
        </w:rPr>
      </w:pPr>
      <w:r w:rsidRPr="00063F77">
        <w:rPr>
          <w:rFonts w:ascii="Roboto" w:hAnsi="Roboto"/>
        </w:rPr>
        <w:t>www.rapecrisis.co.uk</w:t>
      </w:r>
    </w:p>
    <w:p w14:paraId="338D3737" w14:textId="7FDB66CC" w:rsidR="00063F77" w:rsidRPr="00063F77" w:rsidRDefault="00063F77" w:rsidP="00063F77">
      <w:pPr>
        <w:rPr>
          <w:rFonts w:ascii="Roboto" w:hAnsi="Roboto"/>
          <w:b/>
          <w:bCs/>
        </w:rPr>
      </w:pPr>
      <w:r w:rsidRPr="00063F77">
        <w:rPr>
          <w:rFonts w:ascii="Roboto" w:hAnsi="Roboto"/>
          <w:b/>
          <w:bCs/>
        </w:rPr>
        <w:t>Respond</w:t>
      </w:r>
    </w:p>
    <w:p w14:paraId="4B8BF9B8" w14:textId="77777777" w:rsidR="00063F77" w:rsidRPr="00063F77" w:rsidRDefault="00063F77" w:rsidP="00063F77">
      <w:pPr>
        <w:rPr>
          <w:rFonts w:ascii="Roboto" w:hAnsi="Roboto"/>
        </w:rPr>
      </w:pPr>
      <w:r w:rsidRPr="00063F77">
        <w:rPr>
          <w:rFonts w:ascii="Roboto" w:hAnsi="Roboto"/>
        </w:rPr>
        <w:t xml:space="preserve">Respond provides a range of services to victims and perpetrators of sexual abuse who have learning disabilities, and training and support to those working with them. </w:t>
      </w:r>
    </w:p>
    <w:p w14:paraId="53F7DF49" w14:textId="77777777" w:rsidR="00063F77" w:rsidRPr="00063F77" w:rsidRDefault="00063F77" w:rsidP="00063F77">
      <w:pPr>
        <w:rPr>
          <w:rFonts w:ascii="Roboto" w:hAnsi="Roboto"/>
        </w:rPr>
      </w:pPr>
      <w:r w:rsidRPr="00063F77">
        <w:rPr>
          <w:rFonts w:ascii="Roboto" w:hAnsi="Roboto"/>
        </w:rPr>
        <w:t>Tel: 020 7383 0700</w:t>
      </w:r>
      <w:r w:rsidRPr="00063F77">
        <w:rPr>
          <w:rFonts w:ascii="Times New Roman" w:hAnsi="Times New Roman" w:cs="Times New Roman"/>
        </w:rPr>
        <w:t> </w:t>
      </w:r>
      <w:r w:rsidRPr="00063F77">
        <w:rPr>
          <w:rFonts w:ascii="Roboto" w:hAnsi="Roboto"/>
        </w:rPr>
        <w:t>or</w:t>
      </w:r>
      <w:r w:rsidRPr="00063F77">
        <w:rPr>
          <w:rFonts w:ascii="Times New Roman" w:hAnsi="Times New Roman" w:cs="Times New Roman"/>
        </w:rPr>
        <w:t> </w:t>
      </w:r>
      <w:r w:rsidRPr="00063F77">
        <w:rPr>
          <w:rFonts w:ascii="Roboto" w:hAnsi="Roboto"/>
        </w:rPr>
        <w:t xml:space="preserve"> </w:t>
      </w:r>
    </w:p>
    <w:p w14:paraId="673DCC62" w14:textId="77777777" w:rsidR="00063F77" w:rsidRPr="00063F77" w:rsidRDefault="00063F77" w:rsidP="00063F77">
      <w:pPr>
        <w:rPr>
          <w:rFonts w:ascii="Roboto" w:hAnsi="Roboto"/>
        </w:rPr>
      </w:pPr>
      <w:r w:rsidRPr="00063F77">
        <w:rPr>
          <w:rFonts w:ascii="Roboto" w:hAnsi="Roboto"/>
        </w:rPr>
        <w:t>0808 808 0700</w:t>
      </w:r>
      <w:r w:rsidRPr="00063F77">
        <w:rPr>
          <w:rFonts w:ascii="Times New Roman" w:hAnsi="Times New Roman" w:cs="Times New Roman"/>
        </w:rPr>
        <w:t> </w:t>
      </w:r>
      <w:r w:rsidRPr="00063F77">
        <w:rPr>
          <w:rFonts w:ascii="Roboto" w:hAnsi="Roboto"/>
        </w:rPr>
        <w:t xml:space="preserve">(Helpline) </w:t>
      </w:r>
    </w:p>
    <w:p w14:paraId="48D6B5C6" w14:textId="77777777" w:rsidR="00063F77" w:rsidRPr="00063F77" w:rsidRDefault="00063F77" w:rsidP="00063F77">
      <w:pPr>
        <w:rPr>
          <w:rFonts w:ascii="Roboto" w:hAnsi="Roboto"/>
        </w:rPr>
      </w:pPr>
      <w:r w:rsidRPr="00063F77">
        <w:rPr>
          <w:rFonts w:ascii="Roboto" w:hAnsi="Roboto"/>
        </w:rPr>
        <w:t>Email:</w:t>
      </w:r>
      <w:r w:rsidRPr="00063F77">
        <w:rPr>
          <w:rFonts w:ascii="Times New Roman" w:hAnsi="Times New Roman" w:cs="Times New Roman"/>
        </w:rPr>
        <w:t> </w:t>
      </w:r>
      <w:r w:rsidRPr="00063F77">
        <w:rPr>
          <w:rFonts w:ascii="Roboto" w:hAnsi="Roboto"/>
        </w:rPr>
        <w:t xml:space="preserve">services@respond.org.uk </w:t>
      </w:r>
    </w:p>
    <w:p w14:paraId="0AC60BC4" w14:textId="1F03972C" w:rsidR="00063F77" w:rsidRPr="00063F77" w:rsidRDefault="00063F77" w:rsidP="00063F77">
      <w:pPr>
        <w:spacing w:after="120"/>
        <w:rPr>
          <w:rFonts w:ascii="Roboto" w:hAnsi="Roboto"/>
        </w:rPr>
      </w:pPr>
      <w:r w:rsidRPr="00063F77">
        <w:rPr>
          <w:rFonts w:ascii="Roboto" w:hAnsi="Roboto"/>
        </w:rPr>
        <w:t xml:space="preserve">www.respond.org.uk </w:t>
      </w:r>
    </w:p>
    <w:p w14:paraId="6ABE0B15" w14:textId="77777777" w:rsidR="00063F77" w:rsidRPr="00063F77" w:rsidRDefault="00063F77" w:rsidP="00063F77">
      <w:pPr>
        <w:rPr>
          <w:rFonts w:ascii="Roboto" w:hAnsi="Roboto"/>
          <w:b/>
          <w:bCs/>
        </w:rPr>
      </w:pPr>
      <w:r w:rsidRPr="00063F77">
        <w:rPr>
          <w:rFonts w:ascii="Roboto" w:hAnsi="Roboto"/>
          <w:b/>
          <w:bCs/>
        </w:rPr>
        <w:t>Stop Hate Crime</w:t>
      </w:r>
    </w:p>
    <w:p w14:paraId="17BC1D44" w14:textId="77777777" w:rsidR="00063F77" w:rsidRPr="00063F77" w:rsidRDefault="00063F77" w:rsidP="00063F77">
      <w:pPr>
        <w:rPr>
          <w:rFonts w:ascii="Roboto" w:hAnsi="Roboto"/>
        </w:rPr>
      </w:pPr>
      <w:r w:rsidRPr="00063F77">
        <w:rPr>
          <w:rFonts w:ascii="Roboto" w:hAnsi="Roboto"/>
        </w:rPr>
        <w:t>Works to challenge all forms of Hate Crime and discrimination, based on any aspect of an individual’s identity. Stop Hate UK provides independent, confidential and accessible reporting and support for victims, witnesses and third parties.</w:t>
      </w:r>
    </w:p>
    <w:p w14:paraId="26BB7E1D" w14:textId="77777777" w:rsidR="00063F77" w:rsidRPr="00063F77" w:rsidRDefault="00063F77" w:rsidP="00063F77">
      <w:pPr>
        <w:rPr>
          <w:rFonts w:ascii="Roboto" w:hAnsi="Roboto"/>
        </w:rPr>
      </w:pPr>
      <w:r w:rsidRPr="00063F77">
        <w:rPr>
          <w:rFonts w:ascii="Roboto" w:hAnsi="Roboto"/>
        </w:rPr>
        <w:t>24 hours service:</w:t>
      </w:r>
    </w:p>
    <w:p w14:paraId="01E1F229" w14:textId="77777777" w:rsidR="00063F77" w:rsidRPr="00063F77" w:rsidRDefault="00063F77" w:rsidP="00063F77">
      <w:pPr>
        <w:rPr>
          <w:rFonts w:ascii="Roboto" w:hAnsi="Roboto"/>
        </w:rPr>
      </w:pPr>
      <w:r w:rsidRPr="00063F77">
        <w:rPr>
          <w:rFonts w:ascii="Roboto" w:hAnsi="Roboto"/>
        </w:rPr>
        <w:t>Telephone: 0800 138 1625</w:t>
      </w:r>
    </w:p>
    <w:p w14:paraId="5413B748" w14:textId="77777777" w:rsidR="00063F77" w:rsidRPr="00063F77" w:rsidRDefault="00063F77" w:rsidP="00063F77">
      <w:pPr>
        <w:rPr>
          <w:rFonts w:ascii="Roboto" w:hAnsi="Roboto"/>
        </w:rPr>
      </w:pPr>
      <w:r w:rsidRPr="00063F77">
        <w:rPr>
          <w:rFonts w:ascii="Roboto" w:hAnsi="Roboto"/>
        </w:rPr>
        <w:t>Web Chat: www.stophateuk.org/talk-to-us/</w:t>
      </w:r>
    </w:p>
    <w:p w14:paraId="136B1B54" w14:textId="77777777" w:rsidR="00063F77" w:rsidRPr="00324006" w:rsidRDefault="00063F77" w:rsidP="00063F77">
      <w:pPr>
        <w:rPr>
          <w:rFonts w:ascii="Roboto" w:hAnsi="Roboto"/>
          <w:lang w:val="it-IT"/>
        </w:rPr>
      </w:pPr>
      <w:r w:rsidRPr="00324006">
        <w:rPr>
          <w:rFonts w:ascii="Roboto" w:hAnsi="Roboto"/>
          <w:lang w:val="it-IT"/>
        </w:rPr>
        <w:t>E mail: talk@stophateuk.org</w:t>
      </w:r>
    </w:p>
    <w:p w14:paraId="0F042BA7" w14:textId="77777777" w:rsidR="00063F77" w:rsidRPr="00324006" w:rsidRDefault="00063F77" w:rsidP="00063F77">
      <w:pPr>
        <w:rPr>
          <w:rFonts w:ascii="Roboto" w:hAnsi="Roboto"/>
          <w:lang w:val="it-IT"/>
        </w:rPr>
      </w:pPr>
      <w:r w:rsidRPr="00324006">
        <w:rPr>
          <w:rFonts w:ascii="Roboto" w:hAnsi="Roboto"/>
          <w:lang w:val="it-IT"/>
        </w:rPr>
        <w:t>Text: 07717 989 025</w:t>
      </w:r>
    </w:p>
    <w:p w14:paraId="2E0B59BF" w14:textId="77777777" w:rsidR="00063F77" w:rsidRPr="00063F77" w:rsidRDefault="00063F77" w:rsidP="00063F77">
      <w:pPr>
        <w:rPr>
          <w:rFonts w:ascii="Roboto" w:hAnsi="Roboto"/>
        </w:rPr>
      </w:pPr>
      <w:r w:rsidRPr="00063F77">
        <w:rPr>
          <w:rFonts w:ascii="Roboto" w:hAnsi="Roboto"/>
        </w:rPr>
        <w:t>Text relay: 18001 0800 138 1625</w:t>
      </w:r>
    </w:p>
    <w:p w14:paraId="0B5C2B0E" w14:textId="67CB3E96" w:rsidR="00063F77" w:rsidRPr="00063F77" w:rsidRDefault="00063F77" w:rsidP="00063F77">
      <w:pPr>
        <w:spacing w:after="120"/>
        <w:rPr>
          <w:rFonts w:ascii="Roboto" w:hAnsi="Roboto"/>
        </w:rPr>
      </w:pPr>
      <w:r w:rsidRPr="00063F77">
        <w:rPr>
          <w:rFonts w:ascii="Roboto" w:hAnsi="Roboto"/>
        </w:rPr>
        <w:t>By post: PO Box 851, Leeds LS1 9QS</w:t>
      </w:r>
    </w:p>
    <w:p w14:paraId="69EC62F1" w14:textId="7B2CE4E5" w:rsidR="00063F77" w:rsidRPr="00063F77" w:rsidRDefault="00063F77" w:rsidP="00063F77">
      <w:pPr>
        <w:rPr>
          <w:rFonts w:ascii="Roboto" w:hAnsi="Roboto"/>
          <w:b/>
          <w:bCs/>
        </w:rPr>
      </w:pPr>
      <w:r w:rsidRPr="00063F77">
        <w:rPr>
          <w:rFonts w:ascii="Roboto" w:hAnsi="Roboto"/>
          <w:b/>
          <w:bCs/>
        </w:rPr>
        <w:t>Susy Lamplugh Trust</w:t>
      </w:r>
    </w:p>
    <w:p w14:paraId="2C9CB3DC" w14:textId="77777777" w:rsidR="00063F77" w:rsidRPr="00063F77" w:rsidRDefault="00063F77" w:rsidP="00063F77">
      <w:pPr>
        <w:rPr>
          <w:rFonts w:ascii="Roboto" w:hAnsi="Roboto"/>
        </w:rPr>
      </w:pPr>
      <w:r w:rsidRPr="00063F77">
        <w:rPr>
          <w:rFonts w:ascii="Roboto" w:hAnsi="Roboto"/>
        </w:rPr>
        <w:t xml:space="preserve">The Trust is a leading authority on personal safety. Its role is to minimise the damage caused to individuals and to society by aggression in all its forms – physical, verbal and psychological. </w:t>
      </w:r>
    </w:p>
    <w:p w14:paraId="12ACBF83" w14:textId="77777777" w:rsidR="00063F77" w:rsidRPr="00063F77" w:rsidRDefault="00063F77" w:rsidP="00063F77">
      <w:pPr>
        <w:rPr>
          <w:rFonts w:ascii="Roboto" w:hAnsi="Roboto"/>
        </w:rPr>
      </w:pPr>
      <w:r w:rsidRPr="00063F77">
        <w:rPr>
          <w:rFonts w:ascii="Roboto" w:hAnsi="Roboto"/>
        </w:rPr>
        <w:t xml:space="preserve">Tel: 020 83921839 </w:t>
      </w:r>
    </w:p>
    <w:p w14:paraId="083BCE19" w14:textId="77777777" w:rsidR="00063F77" w:rsidRPr="00063F77" w:rsidRDefault="00063F77" w:rsidP="00063F77">
      <w:pPr>
        <w:rPr>
          <w:rFonts w:ascii="Roboto" w:hAnsi="Roboto"/>
        </w:rPr>
      </w:pPr>
      <w:r w:rsidRPr="00063F77">
        <w:rPr>
          <w:rFonts w:ascii="Roboto" w:hAnsi="Roboto"/>
        </w:rPr>
        <w:t xml:space="preserve">Fax: 020 8392 1830 </w:t>
      </w:r>
    </w:p>
    <w:p w14:paraId="795E4FD3" w14:textId="77777777" w:rsidR="00063F77" w:rsidRPr="00063F77" w:rsidRDefault="00063F77" w:rsidP="00063F77">
      <w:pPr>
        <w:rPr>
          <w:rFonts w:ascii="Roboto" w:hAnsi="Roboto"/>
        </w:rPr>
      </w:pPr>
      <w:r w:rsidRPr="00063F77">
        <w:rPr>
          <w:rFonts w:ascii="Roboto" w:hAnsi="Roboto"/>
        </w:rPr>
        <w:t>Email:</w:t>
      </w:r>
      <w:r w:rsidRPr="00063F77">
        <w:rPr>
          <w:rFonts w:ascii="Times New Roman" w:hAnsi="Times New Roman" w:cs="Times New Roman"/>
        </w:rPr>
        <w:t> </w:t>
      </w:r>
      <w:r w:rsidRPr="00063F77">
        <w:rPr>
          <w:rFonts w:ascii="Roboto" w:hAnsi="Roboto"/>
        </w:rPr>
        <w:t xml:space="preserve">info@suzylamplugh.org </w:t>
      </w:r>
    </w:p>
    <w:p w14:paraId="32293B14" w14:textId="77777777" w:rsidR="00063F77" w:rsidRPr="00063F77" w:rsidRDefault="00063F77" w:rsidP="00063F77">
      <w:pPr>
        <w:spacing w:after="120"/>
        <w:rPr>
          <w:rFonts w:ascii="Roboto" w:hAnsi="Roboto"/>
        </w:rPr>
      </w:pPr>
      <w:r w:rsidRPr="00063F77">
        <w:rPr>
          <w:rFonts w:ascii="Roboto" w:hAnsi="Roboto"/>
        </w:rPr>
        <w:t xml:space="preserve">www.suzylamplugh.org </w:t>
      </w:r>
    </w:p>
    <w:p w14:paraId="7BA631DE" w14:textId="77777777" w:rsidR="006B32E0" w:rsidRDefault="006B32E0" w:rsidP="00063F77">
      <w:pPr>
        <w:rPr>
          <w:rFonts w:ascii="Roboto" w:hAnsi="Roboto"/>
          <w:b/>
          <w:bCs/>
        </w:rPr>
      </w:pPr>
    </w:p>
    <w:p w14:paraId="72CC379E" w14:textId="23EE1172" w:rsidR="00063F77" w:rsidRPr="00063F77" w:rsidRDefault="00063F77" w:rsidP="00063F77">
      <w:pPr>
        <w:rPr>
          <w:rFonts w:ascii="Roboto" w:hAnsi="Roboto"/>
          <w:b/>
          <w:bCs/>
        </w:rPr>
      </w:pPr>
      <w:r w:rsidRPr="00063F77">
        <w:rPr>
          <w:rFonts w:ascii="Roboto" w:hAnsi="Roboto"/>
          <w:b/>
          <w:bCs/>
        </w:rPr>
        <w:t>Victim Support</w:t>
      </w:r>
    </w:p>
    <w:p w14:paraId="1F7EA1EF" w14:textId="77777777" w:rsidR="00063F77" w:rsidRPr="00063F77" w:rsidRDefault="00063F77" w:rsidP="00063F77">
      <w:pPr>
        <w:rPr>
          <w:rFonts w:ascii="Roboto" w:hAnsi="Roboto"/>
        </w:rPr>
      </w:pPr>
      <w:r w:rsidRPr="00063F77">
        <w:rPr>
          <w:rFonts w:ascii="Roboto" w:hAnsi="Roboto"/>
        </w:rPr>
        <w:t xml:space="preserve">Provides practical advice and help, emotional support and reassurance to those who have suffered the effects of a crime.  </w:t>
      </w:r>
    </w:p>
    <w:p w14:paraId="58171947" w14:textId="77777777" w:rsidR="00063F77" w:rsidRPr="00063F77" w:rsidRDefault="00063F77" w:rsidP="00063F77">
      <w:pPr>
        <w:rPr>
          <w:rFonts w:ascii="Roboto" w:hAnsi="Roboto"/>
        </w:rPr>
      </w:pPr>
      <w:r w:rsidRPr="00063F77">
        <w:rPr>
          <w:rFonts w:ascii="Roboto" w:hAnsi="Roboto"/>
        </w:rPr>
        <w:t xml:space="preserve">Tel: 0808 168 9111 </w:t>
      </w:r>
    </w:p>
    <w:p w14:paraId="09318F44" w14:textId="77777777" w:rsidR="00063F77" w:rsidRPr="00063F77" w:rsidRDefault="00063F77" w:rsidP="00063F77">
      <w:pPr>
        <w:spacing w:after="120"/>
        <w:rPr>
          <w:rFonts w:ascii="Roboto" w:hAnsi="Roboto"/>
        </w:rPr>
      </w:pPr>
      <w:r w:rsidRPr="00063F77">
        <w:rPr>
          <w:rFonts w:ascii="Roboto" w:hAnsi="Roboto"/>
        </w:rPr>
        <w:t xml:space="preserve">www.victimsupport.com </w:t>
      </w:r>
    </w:p>
    <w:p w14:paraId="4D51C858" w14:textId="77777777" w:rsidR="00063F77" w:rsidRPr="00063F77" w:rsidRDefault="00063F77" w:rsidP="00063F77">
      <w:pPr>
        <w:rPr>
          <w:rFonts w:ascii="Roboto" w:hAnsi="Roboto"/>
          <w:b/>
          <w:bCs/>
        </w:rPr>
      </w:pPr>
      <w:r w:rsidRPr="00063F77">
        <w:rPr>
          <w:rFonts w:ascii="Roboto" w:hAnsi="Roboto"/>
          <w:b/>
          <w:bCs/>
        </w:rPr>
        <w:t>Women’s Aid Federation of England and Wales</w:t>
      </w:r>
    </w:p>
    <w:p w14:paraId="557FAAFD" w14:textId="77777777" w:rsidR="00063F77" w:rsidRPr="00063F77" w:rsidRDefault="00063F77" w:rsidP="00063F77">
      <w:pPr>
        <w:rPr>
          <w:rFonts w:ascii="Roboto" w:hAnsi="Roboto"/>
        </w:rPr>
      </w:pPr>
      <w:r w:rsidRPr="00063F77">
        <w:rPr>
          <w:rFonts w:ascii="Roboto" w:hAnsi="Roboto"/>
        </w:rPr>
        <w:t xml:space="preserve">Women’s Aid is a national domestic violence charity. It also runs a domestic violence online help service. </w:t>
      </w:r>
    </w:p>
    <w:p w14:paraId="5A11EA31" w14:textId="7146731E" w:rsidR="00063F77" w:rsidRPr="00063F77" w:rsidRDefault="00063F77" w:rsidP="00063F77">
      <w:pPr>
        <w:spacing w:after="120"/>
        <w:rPr>
          <w:rFonts w:ascii="Roboto" w:hAnsi="Roboto"/>
        </w:rPr>
      </w:pPr>
      <w:r w:rsidRPr="00063F77">
        <w:rPr>
          <w:rFonts w:ascii="Roboto" w:hAnsi="Roboto"/>
        </w:rPr>
        <w:t>www.womensaid.org.uk/information-support</w:t>
      </w:r>
    </w:p>
    <w:p w14:paraId="7472294D" w14:textId="77777777" w:rsidR="006B32E0" w:rsidRDefault="006B32E0" w:rsidP="006B32E0">
      <w:pPr>
        <w:rPr>
          <w:rFonts w:ascii="Roboto" w:hAnsi="Roboto"/>
        </w:rPr>
      </w:pPr>
    </w:p>
    <w:p w14:paraId="7C52331D" w14:textId="6662B978" w:rsidR="00063F77" w:rsidRPr="006B32E0" w:rsidRDefault="00063F77" w:rsidP="006B32E0">
      <w:pPr>
        <w:rPr>
          <w:rFonts w:ascii="Roboto" w:hAnsi="Roboto"/>
        </w:rPr>
      </w:pPr>
      <w:r w:rsidRPr="00063F77">
        <w:rPr>
          <w:rFonts w:ascii="Roboto" w:hAnsi="Roboto"/>
          <w:b/>
          <w:bCs/>
          <w:sz w:val="28"/>
          <w:szCs w:val="28"/>
        </w:rPr>
        <w:t>British Naturism</w:t>
      </w:r>
    </w:p>
    <w:p w14:paraId="59EE477A" w14:textId="4035CFA6" w:rsidR="00063F77" w:rsidRPr="00063F77" w:rsidRDefault="006B32E0" w:rsidP="00063F77">
      <w:pPr>
        <w:spacing w:after="120"/>
        <w:rPr>
          <w:rFonts w:ascii="Roboto" w:hAnsi="Roboto"/>
          <w:b/>
          <w:bCs/>
          <w:sz w:val="28"/>
          <w:szCs w:val="28"/>
        </w:rPr>
      </w:pPr>
      <w:r>
        <w:rPr>
          <w:rFonts w:ascii="Roboto" w:hAnsi="Roboto"/>
          <w:b/>
          <w:bCs/>
          <w:sz w:val="28"/>
          <w:szCs w:val="28"/>
        </w:rPr>
        <w:t>Unit 4, 600 Pavilion Drive</w:t>
      </w:r>
    </w:p>
    <w:p w14:paraId="25390C55" w14:textId="77777777" w:rsidR="00063F77" w:rsidRPr="00063F77" w:rsidRDefault="00063F77" w:rsidP="00063F77">
      <w:pPr>
        <w:spacing w:after="120"/>
        <w:rPr>
          <w:rFonts w:ascii="Roboto" w:hAnsi="Roboto"/>
          <w:b/>
          <w:bCs/>
          <w:sz w:val="28"/>
          <w:szCs w:val="28"/>
        </w:rPr>
      </w:pPr>
      <w:r w:rsidRPr="00063F77">
        <w:rPr>
          <w:rFonts w:ascii="Roboto" w:hAnsi="Roboto"/>
          <w:b/>
          <w:bCs/>
          <w:sz w:val="28"/>
          <w:szCs w:val="28"/>
        </w:rPr>
        <w:t>Northampton</w:t>
      </w:r>
    </w:p>
    <w:p w14:paraId="189AD9C5" w14:textId="6B42D9CF" w:rsidR="00063F77" w:rsidRPr="00324006" w:rsidRDefault="006B32E0" w:rsidP="00063F77">
      <w:pPr>
        <w:spacing w:after="120"/>
        <w:rPr>
          <w:rFonts w:ascii="Roboto" w:hAnsi="Roboto"/>
          <w:b/>
          <w:bCs/>
          <w:sz w:val="28"/>
          <w:szCs w:val="28"/>
          <w:lang w:val="de-DE"/>
        </w:rPr>
      </w:pPr>
      <w:r w:rsidRPr="00324006">
        <w:rPr>
          <w:rFonts w:ascii="Roboto" w:hAnsi="Roboto"/>
          <w:b/>
          <w:bCs/>
          <w:sz w:val="28"/>
          <w:szCs w:val="28"/>
          <w:lang w:val="de-DE"/>
        </w:rPr>
        <w:t>NN4 7SL</w:t>
      </w:r>
    </w:p>
    <w:p w14:paraId="07A11996" w14:textId="77777777" w:rsidR="00063F77" w:rsidRPr="00324006" w:rsidRDefault="00063F77" w:rsidP="00063F77">
      <w:pPr>
        <w:spacing w:after="120"/>
        <w:rPr>
          <w:rFonts w:ascii="Roboto" w:hAnsi="Roboto"/>
          <w:lang w:val="de-DE"/>
        </w:rPr>
      </w:pPr>
    </w:p>
    <w:p w14:paraId="4A5F39C0" w14:textId="77777777" w:rsidR="00063F77" w:rsidRPr="00324006" w:rsidRDefault="00063F77" w:rsidP="00063F77">
      <w:pPr>
        <w:spacing w:after="120"/>
        <w:rPr>
          <w:rFonts w:ascii="Roboto" w:hAnsi="Roboto"/>
          <w:lang w:val="de-DE"/>
        </w:rPr>
      </w:pPr>
      <w:r w:rsidRPr="00324006">
        <w:rPr>
          <w:rFonts w:ascii="Roboto" w:hAnsi="Roboto"/>
          <w:lang w:val="de-DE"/>
        </w:rPr>
        <w:t>www.bn.org.uk</w:t>
      </w:r>
    </w:p>
    <w:p w14:paraId="423765AC" w14:textId="77777777" w:rsidR="00063F77" w:rsidRPr="00063F77" w:rsidRDefault="00063F77" w:rsidP="00063F77">
      <w:pPr>
        <w:spacing w:after="120"/>
        <w:rPr>
          <w:rFonts w:ascii="Roboto" w:hAnsi="Roboto"/>
        </w:rPr>
      </w:pPr>
      <w:r w:rsidRPr="00063F77">
        <w:rPr>
          <w:rFonts w:ascii="Roboto" w:hAnsi="Roboto"/>
        </w:rPr>
        <w:t>Email: general.secretary@bn.org.uk</w:t>
      </w:r>
    </w:p>
    <w:p w14:paraId="6244590A" w14:textId="77777777" w:rsidR="00063F77" w:rsidRPr="00063F77" w:rsidRDefault="00063F77" w:rsidP="00063F77">
      <w:pPr>
        <w:spacing w:after="120"/>
        <w:rPr>
          <w:rFonts w:ascii="Roboto" w:hAnsi="Roboto"/>
        </w:rPr>
      </w:pPr>
      <w:r w:rsidRPr="00063F77">
        <w:rPr>
          <w:rFonts w:ascii="Roboto" w:hAnsi="Roboto"/>
        </w:rPr>
        <w:t>Email: headoffice@bn.org.uk</w:t>
      </w:r>
    </w:p>
    <w:p w14:paraId="7318C180" w14:textId="77777777" w:rsidR="00063F77" w:rsidRPr="00063F77" w:rsidRDefault="00063F77" w:rsidP="00063F77">
      <w:pPr>
        <w:spacing w:after="120"/>
        <w:rPr>
          <w:rFonts w:ascii="Roboto" w:hAnsi="Roboto"/>
        </w:rPr>
      </w:pPr>
      <w:r w:rsidRPr="00063F77">
        <w:rPr>
          <w:rFonts w:ascii="Roboto" w:hAnsi="Roboto"/>
        </w:rPr>
        <w:t>Tel:  01604 620361</w:t>
      </w:r>
    </w:p>
    <w:p w14:paraId="17C448C8" w14:textId="77777777" w:rsidR="00063F77" w:rsidRPr="00063F77" w:rsidRDefault="00063F77" w:rsidP="00063F77">
      <w:pPr>
        <w:spacing w:after="120"/>
        <w:rPr>
          <w:rFonts w:ascii="Roboto" w:hAnsi="Roboto"/>
        </w:rPr>
      </w:pPr>
      <w:r w:rsidRPr="00063F77">
        <w:rPr>
          <w:rFonts w:ascii="Roboto" w:hAnsi="Roboto"/>
        </w:rPr>
        <w:t>Mobile – TEXT ONLY – 07970 5375605</w:t>
      </w:r>
    </w:p>
    <w:p w14:paraId="6028EF1B" w14:textId="77777777" w:rsidR="00063F77" w:rsidRPr="00063F77" w:rsidRDefault="00063F77" w:rsidP="00063F77">
      <w:pPr>
        <w:spacing w:after="120"/>
        <w:rPr>
          <w:rFonts w:ascii="Roboto" w:hAnsi="Roboto"/>
        </w:rPr>
      </w:pPr>
    </w:p>
    <w:p w14:paraId="1D69BF78" w14:textId="3BA80BE9" w:rsidR="00063F77" w:rsidRPr="00063F77" w:rsidRDefault="00063F77" w:rsidP="00063F77">
      <w:pPr>
        <w:spacing w:after="120"/>
        <w:rPr>
          <w:rFonts w:ascii="Roboto" w:hAnsi="Roboto"/>
        </w:rPr>
      </w:pPr>
      <w:r w:rsidRPr="00063F77">
        <w:rPr>
          <w:rFonts w:ascii="Roboto" w:hAnsi="Roboto"/>
        </w:rPr>
        <w:t xml:space="preserve">Registered address: 4 Pavilion Court, 600 Pavilion Drive, </w:t>
      </w:r>
      <w:r w:rsidR="006B32E0" w:rsidRPr="00063F77">
        <w:rPr>
          <w:rFonts w:ascii="Roboto" w:hAnsi="Roboto"/>
        </w:rPr>
        <w:t>Northampton NN</w:t>
      </w:r>
      <w:r w:rsidRPr="00063F77">
        <w:rPr>
          <w:rFonts w:ascii="Roboto" w:hAnsi="Roboto"/>
        </w:rPr>
        <w:t>4 7SL</w:t>
      </w:r>
    </w:p>
    <w:p w14:paraId="44606CF7" w14:textId="7CE31E34" w:rsidR="0074160F" w:rsidRDefault="00063F77" w:rsidP="00063F77">
      <w:pPr>
        <w:spacing w:after="120"/>
        <w:rPr>
          <w:rFonts w:ascii="Roboto" w:hAnsi="Roboto"/>
        </w:rPr>
      </w:pPr>
      <w:r w:rsidRPr="00063F77">
        <w:rPr>
          <w:rFonts w:ascii="Roboto" w:hAnsi="Roboto"/>
        </w:rPr>
        <w:t>Registered in England - Reg. No.  07276944.</w:t>
      </w:r>
    </w:p>
    <w:sectPr w:rsidR="0074160F" w:rsidSect="00C402D0">
      <w:type w:val="continuous"/>
      <w:pgSz w:w="11906" w:h="16838"/>
      <w:pgMar w:top="1440" w:right="1394"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EAFDA" w14:textId="77777777" w:rsidR="00F44984" w:rsidRDefault="00F44984" w:rsidP="007A75D9">
      <w:r>
        <w:separator/>
      </w:r>
    </w:p>
  </w:endnote>
  <w:endnote w:type="continuationSeparator" w:id="0">
    <w:p w14:paraId="14F0E1DA" w14:textId="77777777" w:rsidR="00F44984" w:rsidRDefault="00F44984" w:rsidP="007A7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mn-ea">
    <w:altName w:val="Cambria"/>
    <w:panose1 w:val="00000000000000000000"/>
    <w:charset w:val="00"/>
    <w:family w:val="roman"/>
    <w:notTrueType/>
    <w:pitch w:val="default"/>
  </w:font>
  <w:font w:name="+mn-cs">
    <w:panose1 w:val="00000000000000000000"/>
    <w:charset w:val="00"/>
    <w:family w:val="roman"/>
    <w:notTrueType/>
    <w:pitch w:val="default"/>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6613117"/>
      <w:docPartObj>
        <w:docPartGallery w:val="Page Numbers (Bottom of Page)"/>
        <w:docPartUnique/>
      </w:docPartObj>
    </w:sdtPr>
    <w:sdtContent>
      <w:p w14:paraId="09DFEB7C" w14:textId="7E7FC83D" w:rsidR="007A75D9" w:rsidRDefault="007A75D9" w:rsidP="00F472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F98037" w14:textId="77777777" w:rsidR="007A75D9" w:rsidRDefault="007A75D9" w:rsidP="007A75D9">
    <w:pPr>
      <w:pStyle w:val="Footer"/>
      <w:ind w:right="360"/>
    </w:pPr>
  </w:p>
  <w:p w14:paraId="6D5F7F0B" w14:textId="77777777" w:rsidR="00221A74" w:rsidRDefault="00221A74"/>
  <w:p w14:paraId="28CB62EA" w14:textId="77777777" w:rsidR="00221A74" w:rsidRDefault="00221A74"/>
  <w:p w14:paraId="4FF0370F" w14:textId="77777777" w:rsidR="006F57B1" w:rsidRDefault="006F57B1"/>
  <w:p w14:paraId="351C8496" w14:textId="77777777" w:rsidR="006F57B1" w:rsidRDefault="006F57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7625789"/>
      <w:docPartObj>
        <w:docPartGallery w:val="Page Numbers (Bottom of Page)"/>
        <w:docPartUnique/>
      </w:docPartObj>
    </w:sdtPr>
    <w:sdtContent>
      <w:p w14:paraId="2D14B05C" w14:textId="68A99C6A" w:rsidR="007A75D9" w:rsidRDefault="007A75D9" w:rsidP="00F472D8">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011277" w14:textId="77777777" w:rsidR="006F57B1" w:rsidRDefault="006F57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8235703"/>
      <w:docPartObj>
        <w:docPartGallery w:val="Page Numbers (Bottom of Page)"/>
        <w:docPartUnique/>
      </w:docPartObj>
    </w:sdtPr>
    <w:sdtContent>
      <w:p w14:paraId="52418263" w14:textId="00F09926" w:rsidR="007A75D9" w:rsidRDefault="007A75D9" w:rsidP="00F472D8">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DDEBE1" w14:textId="77777777" w:rsidR="00221A74" w:rsidRDefault="00221A74"/>
  <w:p w14:paraId="51C1AA86" w14:textId="77777777" w:rsidR="006F57B1" w:rsidRDefault="006F57B1"/>
  <w:p w14:paraId="2863F8A0" w14:textId="77777777" w:rsidR="006F57B1" w:rsidRDefault="006F57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395E8" w14:textId="77777777" w:rsidR="00F44984" w:rsidRDefault="00F44984" w:rsidP="007A75D9">
      <w:r>
        <w:separator/>
      </w:r>
    </w:p>
  </w:footnote>
  <w:footnote w:type="continuationSeparator" w:id="0">
    <w:p w14:paraId="5302955E" w14:textId="77777777" w:rsidR="00F44984" w:rsidRDefault="00F44984" w:rsidP="007A7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BB98" w14:textId="63F824DF" w:rsidR="006F57B1" w:rsidRDefault="007A75D9" w:rsidP="00E02D51">
    <w:pPr>
      <w:pStyle w:val="Header"/>
    </w:pPr>
    <w:r>
      <w:rPr>
        <w:noProof/>
      </w:rPr>
      <w:drawing>
        <wp:inline distT="0" distB="0" distL="0" distR="0" wp14:anchorId="4512D603" wp14:editId="32CFD371">
          <wp:extent cx="1693192" cy="6240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01908" cy="700937"/>
                  </a:xfrm>
                  <a:prstGeom prst="rect">
                    <a:avLst/>
                  </a:prstGeom>
                </pic:spPr>
              </pic:pic>
            </a:graphicData>
          </a:graphic>
        </wp:inline>
      </w:drawing>
    </w:r>
  </w:p>
  <w:p w14:paraId="6F9FB7C8" w14:textId="77777777" w:rsidR="006F57B1" w:rsidRDefault="006F57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2D1"/>
    <w:multiLevelType w:val="hybridMultilevel"/>
    <w:tmpl w:val="89B45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81749"/>
    <w:multiLevelType w:val="hybridMultilevel"/>
    <w:tmpl w:val="DBE81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84D95"/>
    <w:multiLevelType w:val="hybridMultilevel"/>
    <w:tmpl w:val="4030FF5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D47882"/>
    <w:multiLevelType w:val="hybridMultilevel"/>
    <w:tmpl w:val="E348E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21F0E"/>
    <w:multiLevelType w:val="hybridMultilevel"/>
    <w:tmpl w:val="26CE0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B3132"/>
    <w:multiLevelType w:val="hybridMultilevel"/>
    <w:tmpl w:val="0A3C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B2C6F"/>
    <w:multiLevelType w:val="multilevel"/>
    <w:tmpl w:val="BFCC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8180F"/>
    <w:multiLevelType w:val="hybridMultilevel"/>
    <w:tmpl w:val="749E3546"/>
    <w:lvl w:ilvl="0" w:tplc="BA8AF73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4C6C8A"/>
    <w:multiLevelType w:val="hybridMultilevel"/>
    <w:tmpl w:val="7D605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9928D2"/>
    <w:multiLevelType w:val="hybridMultilevel"/>
    <w:tmpl w:val="72884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63274"/>
    <w:multiLevelType w:val="hybridMultilevel"/>
    <w:tmpl w:val="9B78E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000CF5"/>
    <w:multiLevelType w:val="multilevel"/>
    <w:tmpl w:val="3E3A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607E15"/>
    <w:multiLevelType w:val="hybridMultilevel"/>
    <w:tmpl w:val="819C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AB2577"/>
    <w:multiLevelType w:val="multilevel"/>
    <w:tmpl w:val="2124EE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36AA47CD"/>
    <w:multiLevelType w:val="hybridMultilevel"/>
    <w:tmpl w:val="FA9C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E52AD8"/>
    <w:multiLevelType w:val="hybridMultilevel"/>
    <w:tmpl w:val="B9208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2063B5"/>
    <w:multiLevelType w:val="hybridMultilevel"/>
    <w:tmpl w:val="DF985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B91C18"/>
    <w:multiLevelType w:val="hybridMultilevel"/>
    <w:tmpl w:val="1ABAA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264265"/>
    <w:multiLevelType w:val="hybridMultilevel"/>
    <w:tmpl w:val="BD8C43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AD7FC1"/>
    <w:multiLevelType w:val="hybridMultilevel"/>
    <w:tmpl w:val="CE040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B043E5"/>
    <w:multiLevelType w:val="hybridMultilevel"/>
    <w:tmpl w:val="E0A60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5562B8"/>
    <w:multiLevelType w:val="hybridMultilevel"/>
    <w:tmpl w:val="EF16D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D6886"/>
    <w:multiLevelType w:val="hybridMultilevel"/>
    <w:tmpl w:val="762CD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D3739E"/>
    <w:multiLevelType w:val="multilevel"/>
    <w:tmpl w:val="70CCB9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4CE10E3F"/>
    <w:multiLevelType w:val="hybridMultilevel"/>
    <w:tmpl w:val="7B061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C04FC2"/>
    <w:multiLevelType w:val="hybridMultilevel"/>
    <w:tmpl w:val="3D08E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8439B3"/>
    <w:multiLevelType w:val="hybridMultilevel"/>
    <w:tmpl w:val="AB66F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231326"/>
    <w:multiLevelType w:val="hybridMultilevel"/>
    <w:tmpl w:val="8B443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8E115C"/>
    <w:multiLevelType w:val="multilevel"/>
    <w:tmpl w:val="3E3A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E04F64"/>
    <w:multiLevelType w:val="hybridMultilevel"/>
    <w:tmpl w:val="4FC0C7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790301"/>
    <w:multiLevelType w:val="multilevel"/>
    <w:tmpl w:val="3242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B65C4D"/>
    <w:multiLevelType w:val="hybridMultilevel"/>
    <w:tmpl w:val="62D031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6F66E2B"/>
    <w:multiLevelType w:val="multilevel"/>
    <w:tmpl w:val="848099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5CFA31AD"/>
    <w:multiLevelType w:val="hybridMultilevel"/>
    <w:tmpl w:val="F77033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B6410B"/>
    <w:multiLevelType w:val="hybridMultilevel"/>
    <w:tmpl w:val="F6A0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D72B79"/>
    <w:multiLevelType w:val="hybridMultilevel"/>
    <w:tmpl w:val="EEFCF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166120"/>
    <w:multiLevelType w:val="multilevel"/>
    <w:tmpl w:val="C86C6B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669111DA"/>
    <w:multiLevelType w:val="hybridMultilevel"/>
    <w:tmpl w:val="27009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795D3A"/>
    <w:multiLevelType w:val="hybridMultilevel"/>
    <w:tmpl w:val="DD2EE864"/>
    <w:lvl w:ilvl="0" w:tplc="22986A34">
      <w:start w:val="1"/>
      <w:numFmt w:val="lowerLetter"/>
      <w:lvlText w:val="(%1)"/>
      <w:lvlJc w:val="left"/>
      <w:pPr>
        <w:ind w:left="375" w:hanging="37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CD20086"/>
    <w:multiLevelType w:val="hybridMultilevel"/>
    <w:tmpl w:val="5FDAA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D904E7"/>
    <w:multiLevelType w:val="multilevel"/>
    <w:tmpl w:val="A1421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1D1840"/>
    <w:multiLevelType w:val="hybridMultilevel"/>
    <w:tmpl w:val="15C80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674384"/>
    <w:multiLevelType w:val="hybridMultilevel"/>
    <w:tmpl w:val="E3387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C52A44"/>
    <w:multiLevelType w:val="hybridMultilevel"/>
    <w:tmpl w:val="56463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9592648">
    <w:abstractNumId w:val="39"/>
  </w:num>
  <w:num w:numId="2" w16cid:durableId="528758355">
    <w:abstractNumId w:val="26"/>
  </w:num>
  <w:num w:numId="3" w16cid:durableId="634414668">
    <w:abstractNumId w:val="12"/>
  </w:num>
  <w:num w:numId="4" w16cid:durableId="763039005">
    <w:abstractNumId w:val="17"/>
  </w:num>
  <w:num w:numId="5" w16cid:durableId="1871332381">
    <w:abstractNumId w:val="34"/>
  </w:num>
  <w:num w:numId="6" w16cid:durableId="1771198224">
    <w:abstractNumId w:val="18"/>
  </w:num>
  <w:num w:numId="7" w16cid:durableId="1874419008">
    <w:abstractNumId w:val="15"/>
  </w:num>
  <w:num w:numId="8" w16cid:durableId="1273051208">
    <w:abstractNumId w:val="33"/>
  </w:num>
  <w:num w:numId="9" w16cid:durableId="1898859705">
    <w:abstractNumId w:val="7"/>
  </w:num>
  <w:num w:numId="10" w16cid:durableId="939517">
    <w:abstractNumId w:val="0"/>
  </w:num>
  <w:num w:numId="11" w16cid:durableId="431632311">
    <w:abstractNumId w:val="24"/>
  </w:num>
  <w:num w:numId="12" w16cid:durableId="1719426569">
    <w:abstractNumId w:val="27"/>
  </w:num>
  <w:num w:numId="13" w16cid:durableId="508719551">
    <w:abstractNumId w:val="41"/>
  </w:num>
  <w:num w:numId="14" w16cid:durableId="580723249">
    <w:abstractNumId w:val="42"/>
  </w:num>
  <w:num w:numId="15" w16cid:durableId="751120729">
    <w:abstractNumId w:val="29"/>
  </w:num>
  <w:num w:numId="16" w16cid:durableId="1305506282">
    <w:abstractNumId w:val="38"/>
  </w:num>
  <w:num w:numId="17" w16cid:durableId="1950353529">
    <w:abstractNumId w:val="2"/>
  </w:num>
  <w:num w:numId="18" w16cid:durableId="1247761987">
    <w:abstractNumId w:val="31"/>
  </w:num>
  <w:num w:numId="19" w16cid:durableId="1999461137">
    <w:abstractNumId w:val="35"/>
  </w:num>
  <w:num w:numId="20" w16cid:durableId="358164023">
    <w:abstractNumId w:val="16"/>
  </w:num>
  <w:num w:numId="21" w16cid:durableId="2073890135">
    <w:abstractNumId w:val="43"/>
  </w:num>
  <w:num w:numId="22" w16cid:durableId="192807028">
    <w:abstractNumId w:val="4"/>
  </w:num>
  <w:num w:numId="23" w16cid:durableId="1099064931">
    <w:abstractNumId w:val="32"/>
  </w:num>
  <w:num w:numId="24" w16cid:durableId="972292438">
    <w:abstractNumId w:val="13"/>
  </w:num>
  <w:num w:numId="25" w16cid:durableId="2144079020">
    <w:abstractNumId w:val="23"/>
  </w:num>
  <w:num w:numId="26" w16cid:durableId="1572350311">
    <w:abstractNumId w:val="36"/>
  </w:num>
  <w:num w:numId="27" w16cid:durableId="2124691819">
    <w:abstractNumId w:val="3"/>
  </w:num>
  <w:num w:numId="28" w16cid:durableId="2087263854">
    <w:abstractNumId w:val="5"/>
  </w:num>
  <w:num w:numId="29" w16cid:durableId="823089956">
    <w:abstractNumId w:val="20"/>
  </w:num>
  <w:num w:numId="30" w16cid:durableId="30420501">
    <w:abstractNumId w:val="8"/>
  </w:num>
  <w:num w:numId="31" w16cid:durableId="1156339479">
    <w:abstractNumId w:val="19"/>
  </w:num>
  <w:num w:numId="32" w16cid:durableId="477378177">
    <w:abstractNumId w:val="9"/>
  </w:num>
  <w:num w:numId="33" w16cid:durableId="1425104143">
    <w:abstractNumId w:val="21"/>
  </w:num>
  <w:num w:numId="34" w16cid:durableId="477577028">
    <w:abstractNumId w:val="22"/>
  </w:num>
  <w:num w:numId="35" w16cid:durableId="1106315366">
    <w:abstractNumId w:val="25"/>
  </w:num>
  <w:num w:numId="36" w16cid:durableId="578290048">
    <w:abstractNumId w:val="10"/>
  </w:num>
  <w:num w:numId="37" w16cid:durableId="364251357">
    <w:abstractNumId w:val="14"/>
  </w:num>
  <w:num w:numId="38" w16cid:durableId="1498498639">
    <w:abstractNumId w:val="1"/>
  </w:num>
  <w:num w:numId="39" w16cid:durableId="1851286954">
    <w:abstractNumId w:val="37"/>
  </w:num>
  <w:num w:numId="40" w16cid:durableId="1566338375">
    <w:abstractNumId w:val="30"/>
  </w:num>
  <w:num w:numId="41" w16cid:durableId="1748531909">
    <w:abstractNumId w:val="40"/>
  </w:num>
  <w:num w:numId="42" w16cid:durableId="1205482200">
    <w:abstractNumId w:val="6"/>
  </w:num>
  <w:num w:numId="43" w16cid:durableId="1308247021">
    <w:abstractNumId w:val="28"/>
  </w:num>
  <w:num w:numId="44" w16cid:durableId="756244073">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B5"/>
    <w:rsid w:val="00010860"/>
    <w:rsid w:val="00011F48"/>
    <w:rsid w:val="000120B7"/>
    <w:rsid w:val="00012574"/>
    <w:rsid w:val="00017F6F"/>
    <w:rsid w:val="000228A0"/>
    <w:rsid w:val="000229C7"/>
    <w:rsid w:val="0003092D"/>
    <w:rsid w:val="00033EAA"/>
    <w:rsid w:val="00034401"/>
    <w:rsid w:val="00042454"/>
    <w:rsid w:val="00043B1D"/>
    <w:rsid w:val="00044FB8"/>
    <w:rsid w:val="0004730D"/>
    <w:rsid w:val="000528EF"/>
    <w:rsid w:val="00061AC7"/>
    <w:rsid w:val="00063F77"/>
    <w:rsid w:val="00066BAD"/>
    <w:rsid w:val="00067902"/>
    <w:rsid w:val="00071066"/>
    <w:rsid w:val="00071C96"/>
    <w:rsid w:val="0007200F"/>
    <w:rsid w:val="0007529B"/>
    <w:rsid w:val="00081376"/>
    <w:rsid w:val="00081E98"/>
    <w:rsid w:val="00082921"/>
    <w:rsid w:val="00082F26"/>
    <w:rsid w:val="000851FE"/>
    <w:rsid w:val="0008662F"/>
    <w:rsid w:val="0009048D"/>
    <w:rsid w:val="00090FD6"/>
    <w:rsid w:val="00095714"/>
    <w:rsid w:val="000A2DA3"/>
    <w:rsid w:val="000A3B6A"/>
    <w:rsid w:val="000A55E8"/>
    <w:rsid w:val="000A73B4"/>
    <w:rsid w:val="000B0C2A"/>
    <w:rsid w:val="000B1A53"/>
    <w:rsid w:val="000B1E7B"/>
    <w:rsid w:val="000B2AD5"/>
    <w:rsid w:val="000B52FE"/>
    <w:rsid w:val="000C07AB"/>
    <w:rsid w:val="000C3702"/>
    <w:rsid w:val="000C4499"/>
    <w:rsid w:val="000D287C"/>
    <w:rsid w:val="000D79D9"/>
    <w:rsid w:val="000E014B"/>
    <w:rsid w:val="000E1545"/>
    <w:rsid w:val="000E7868"/>
    <w:rsid w:val="000F0A33"/>
    <w:rsid w:val="000F215A"/>
    <w:rsid w:val="000F235A"/>
    <w:rsid w:val="000F4B81"/>
    <w:rsid w:val="000F7824"/>
    <w:rsid w:val="00101FD2"/>
    <w:rsid w:val="001035D9"/>
    <w:rsid w:val="001061DD"/>
    <w:rsid w:val="00110A89"/>
    <w:rsid w:val="001119DA"/>
    <w:rsid w:val="00111CD8"/>
    <w:rsid w:val="00112D66"/>
    <w:rsid w:val="001132D8"/>
    <w:rsid w:val="001160E0"/>
    <w:rsid w:val="00122059"/>
    <w:rsid w:val="001232B1"/>
    <w:rsid w:val="00123E1F"/>
    <w:rsid w:val="001243BC"/>
    <w:rsid w:val="00124FA3"/>
    <w:rsid w:val="001254A7"/>
    <w:rsid w:val="0012626B"/>
    <w:rsid w:val="00126CFF"/>
    <w:rsid w:val="00130B07"/>
    <w:rsid w:val="0013613C"/>
    <w:rsid w:val="00136F2E"/>
    <w:rsid w:val="00137398"/>
    <w:rsid w:val="001411A1"/>
    <w:rsid w:val="00145F55"/>
    <w:rsid w:val="001472AA"/>
    <w:rsid w:val="00147EFF"/>
    <w:rsid w:val="00152240"/>
    <w:rsid w:val="00154D58"/>
    <w:rsid w:val="00156EC2"/>
    <w:rsid w:val="00162272"/>
    <w:rsid w:val="00162354"/>
    <w:rsid w:val="00171649"/>
    <w:rsid w:val="00173B56"/>
    <w:rsid w:val="00175C4C"/>
    <w:rsid w:val="0018211F"/>
    <w:rsid w:val="0018374F"/>
    <w:rsid w:val="00185AC5"/>
    <w:rsid w:val="001868CC"/>
    <w:rsid w:val="00192C5A"/>
    <w:rsid w:val="00193074"/>
    <w:rsid w:val="001A57D4"/>
    <w:rsid w:val="001A5801"/>
    <w:rsid w:val="001A586A"/>
    <w:rsid w:val="001A6256"/>
    <w:rsid w:val="001A63D6"/>
    <w:rsid w:val="001A75AB"/>
    <w:rsid w:val="001B06DE"/>
    <w:rsid w:val="001B0DEC"/>
    <w:rsid w:val="001B2E80"/>
    <w:rsid w:val="001B4459"/>
    <w:rsid w:val="001B7FF8"/>
    <w:rsid w:val="001C2680"/>
    <w:rsid w:val="001C3F7D"/>
    <w:rsid w:val="001C4AB5"/>
    <w:rsid w:val="001C509F"/>
    <w:rsid w:val="001C7C09"/>
    <w:rsid w:val="001D13C3"/>
    <w:rsid w:val="001D2AAD"/>
    <w:rsid w:val="001D2FFC"/>
    <w:rsid w:val="001D4521"/>
    <w:rsid w:val="001D7F46"/>
    <w:rsid w:val="001E15DB"/>
    <w:rsid w:val="001E4207"/>
    <w:rsid w:val="001E5784"/>
    <w:rsid w:val="001F4F72"/>
    <w:rsid w:val="001F5B09"/>
    <w:rsid w:val="001F73A1"/>
    <w:rsid w:val="00200C92"/>
    <w:rsid w:val="00203763"/>
    <w:rsid w:val="0020536A"/>
    <w:rsid w:val="00206CCE"/>
    <w:rsid w:val="00206EF9"/>
    <w:rsid w:val="00207BEA"/>
    <w:rsid w:val="002102FA"/>
    <w:rsid w:val="0021115D"/>
    <w:rsid w:val="002132FD"/>
    <w:rsid w:val="002133FB"/>
    <w:rsid w:val="00221A74"/>
    <w:rsid w:val="00221F38"/>
    <w:rsid w:val="00222128"/>
    <w:rsid w:val="00223B97"/>
    <w:rsid w:val="0022530C"/>
    <w:rsid w:val="00227F8F"/>
    <w:rsid w:val="00233A69"/>
    <w:rsid w:val="00233CDC"/>
    <w:rsid w:val="00235A4A"/>
    <w:rsid w:val="00235ABF"/>
    <w:rsid w:val="00242DB2"/>
    <w:rsid w:val="0024520C"/>
    <w:rsid w:val="00245360"/>
    <w:rsid w:val="00254C52"/>
    <w:rsid w:val="00255B01"/>
    <w:rsid w:val="002564AA"/>
    <w:rsid w:val="00264CEE"/>
    <w:rsid w:val="0027157A"/>
    <w:rsid w:val="00276208"/>
    <w:rsid w:val="00281446"/>
    <w:rsid w:val="00281DDF"/>
    <w:rsid w:val="002842DE"/>
    <w:rsid w:val="00287A27"/>
    <w:rsid w:val="00287CEC"/>
    <w:rsid w:val="002947AE"/>
    <w:rsid w:val="00295D7F"/>
    <w:rsid w:val="0029691E"/>
    <w:rsid w:val="002A0A6B"/>
    <w:rsid w:val="002A248C"/>
    <w:rsid w:val="002A4C6A"/>
    <w:rsid w:val="002A6841"/>
    <w:rsid w:val="002A757F"/>
    <w:rsid w:val="002B0E7E"/>
    <w:rsid w:val="002B3F79"/>
    <w:rsid w:val="002B3FCD"/>
    <w:rsid w:val="002B63B0"/>
    <w:rsid w:val="002C0576"/>
    <w:rsid w:val="002C13C3"/>
    <w:rsid w:val="002C3FB4"/>
    <w:rsid w:val="002C593F"/>
    <w:rsid w:val="002D05B3"/>
    <w:rsid w:val="002D109E"/>
    <w:rsid w:val="002D13D5"/>
    <w:rsid w:val="002D34D6"/>
    <w:rsid w:val="002D5B1B"/>
    <w:rsid w:val="002D5D58"/>
    <w:rsid w:val="002D745A"/>
    <w:rsid w:val="002E0690"/>
    <w:rsid w:val="002E0ABF"/>
    <w:rsid w:val="002E1F04"/>
    <w:rsid w:val="002E6B2D"/>
    <w:rsid w:val="002E7842"/>
    <w:rsid w:val="002F1C08"/>
    <w:rsid w:val="002F4CD7"/>
    <w:rsid w:val="00301393"/>
    <w:rsid w:val="00307A13"/>
    <w:rsid w:val="00310223"/>
    <w:rsid w:val="003158DE"/>
    <w:rsid w:val="0032128B"/>
    <w:rsid w:val="00324006"/>
    <w:rsid w:val="00326ED2"/>
    <w:rsid w:val="00331BE9"/>
    <w:rsid w:val="00334824"/>
    <w:rsid w:val="00334D6D"/>
    <w:rsid w:val="003409AA"/>
    <w:rsid w:val="00342F29"/>
    <w:rsid w:val="00345A29"/>
    <w:rsid w:val="00346CA1"/>
    <w:rsid w:val="00350A97"/>
    <w:rsid w:val="00350D9C"/>
    <w:rsid w:val="00351EDD"/>
    <w:rsid w:val="00352254"/>
    <w:rsid w:val="00364550"/>
    <w:rsid w:val="00366B72"/>
    <w:rsid w:val="00371021"/>
    <w:rsid w:val="003718E1"/>
    <w:rsid w:val="00373350"/>
    <w:rsid w:val="0037489E"/>
    <w:rsid w:val="0038193A"/>
    <w:rsid w:val="003820E7"/>
    <w:rsid w:val="0038524F"/>
    <w:rsid w:val="00390D00"/>
    <w:rsid w:val="00394405"/>
    <w:rsid w:val="003A0642"/>
    <w:rsid w:val="003A601A"/>
    <w:rsid w:val="003A69A1"/>
    <w:rsid w:val="003B144A"/>
    <w:rsid w:val="003B66A2"/>
    <w:rsid w:val="003D2B2D"/>
    <w:rsid w:val="003D2D9C"/>
    <w:rsid w:val="003D34A7"/>
    <w:rsid w:val="003D5A17"/>
    <w:rsid w:val="003D7243"/>
    <w:rsid w:val="003D7C2B"/>
    <w:rsid w:val="003E28F7"/>
    <w:rsid w:val="003E383D"/>
    <w:rsid w:val="003E6D43"/>
    <w:rsid w:val="003E7B1A"/>
    <w:rsid w:val="003F03EC"/>
    <w:rsid w:val="003F3C03"/>
    <w:rsid w:val="003F40C2"/>
    <w:rsid w:val="004043A9"/>
    <w:rsid w:val="00412C8A"/>
    <w:rsid w:val="00414708"/>
    <w:rsid w:val="004159A7"/>
    <w:rsid w:val="004200BE"/>
    <w:rsid w:val="004204CB"/>
    <w:rsid w:val="00420AB2"/>
    <w:rsid w:val="00423A1B"/>
    <w:rsid w:val="00424206"/>
    <w:rsid w:val="0042487A"/>
    <w:rsid w:val="0043014B"/>
    <w:rsid w:val="0043346C"/>
    <w:rsid w:val="00436F0E"/>
    <w:rsid w:val="0044033B"/>
    <w:rsid w:val="004404B5"/>
    <w:rsid w:val="004423BB"/>
    <w:rsid w:val="00442F41"/>
    <w:rsid w:val="00450743"/>
    <w:rsid w:val="00450B09"/>
    <w:rsid w:val="0045311D"/>
    <w:rsid w:val="00454BC9"/>
    <w:rsid w:val="00465A68"/>
    <w:rsid w:val="00467FB5"/>
    <w:rsid w:val="00471FCE"/>
    <w:rsid w:val="004728BD"/>
    <w:rsid w:val="004844F2"/>
    <w:rsid w:val="00484F7F"/>
    <w:rsid w:val="00485E40"/>
    <w:rsid w:val="00486524"/>
    <w:rsid w:val="00487544"/>
    <w:rsid w:val="00487911"/>
    <w:rsid w:val="004940AD"/>
    <w:rsid w:val="0049671A"/>
    <w:rsid w:val="004A0DC8"/>
    <w:rsid w:val="004A11ED"/>
    <w:rsid w:val="004A1F9D"/>
    <w:rsid w:val="004A2A8D"/>
    <w:rsid w:val="004A3354"/>
    <w:rsid w:val="004A4C42"/>
    <w:rsid w:val="004A5F44"/>
    <w:rsid w:val="004B3CAD"/>
    <w:rsid w:val="004B3D70"/>
    <w:rsid w:val="004B3ED7"/>
    <w:rsid w:val="004B51D1"/>
    <w:rsid w:val="004B5E26"/>
    <w:rsid w:val="004B7B34"/>
    <w:rsid w:val="004C18D2"/>
    <w:rsid w:val="004C31D3"/>
    <w:rsid w:val="004C3628"/>
    <w:rsid w:val="004C558C"/>
    <w:rsid w:val="004C69B5"/>
    <w:rsid w:val="004D1AAE"/>
    <w:rsid w:val="004D474D"/>
    <w:rsid w:val="004D5465"/>
    <w:rsid w:val="004D562C"/>
    <w:rsid w:val="004D5D2D"/>
    <w:rsid w:val="004D6426"/>
    <w:rsid w:val="004D7579"/>
    <w:rsid w:val="004E20A6"/>
    <w:rsid w:val="004E4CC1"/>
    <w:rsid w:val="004E722B"/>
    <w:rsid w:val="004F105E"/>
    <w:rsid w:val="004F3638"/>
    <w:rsid w:val="004F3D41"/>
    <w:rsid w:val="004F4D29"/>
    <w:rsid w:val="004F4FAD"/>
    <w:rsid w:val="0050167D"/>
    <w:rsid w:val="00503D16"/>
    <w:rsid w:val="0050406D"/>
    <w:rsid w:val="00507887"/>
    <w:rsid w:val="00507C2A"/>
    <w:rsid w:val="00510596"/>
    <w:rsid w:val="00510765"/>
    <w:rsid w:val="005127AD"/>
    <w:rsid w:val="0051317E"/>
    <w:rsid w:val="0051735E"/>
    <w:rsid w:val="005217A3"/>
    <w:rsid w:val="00521903"/>
    <w:rsid w:val="00522AEA"/>
    <w:rsid w:val="00523822"/>
    <w:rsid w:val="00524EA9"/>
    <w:rsid w:val="00525D65"/>
    <w:rsid w:val="005260BE"/>
    <w:rsid w:val="005315D7"/>
    <w:rsid w:val="00535509"/>
    <w:rsid w:val="005375D2"/>
    <w:rsid w:val="005407E9"/>
    <w:rsid w:val="005412C0"/>
    <w:rsid w:val="00541395"/>
    <w:rsid w:val="0054392E"/>
    <w:rsid w:val="00543A78"/>
    <w:rsid w:val="005448AF"/>
    <w:rsid w:val="005535D5"/>
    <w:rsid w:val="00553DAE"/>
    <w:rsid w:val="00553E02"/>
    <w:rsid w:val="00555B69"/>
    <w:rsid w:val="00562C2E"/>
    <w:rsid w:val="00565077"/>
    <w:rsid w:val="00571B1E"/>
    <w:rsid w:val="00571B74"/>
    <w:rsid w:val="0057430C"/>
    <w:rsid w:val="00575644"/>
    <w:rsid w:val="005760FE"/>
    <w:rsid w:val="00576D11"/>
    <w:rsid w:val="00582A0B"/>
    <w:rsid w:val="005844E6"/>
    <w:rsid w:val="005A0D7B"/>
    <w:rsid w:val="005A4990"/>
    <w:rsid w:val="005A5EE6"/>
    <w:rsid w:val="005A7B64"/>
    <w:rsid w:val="005B17AC"/>
    <w:rsid w:val="005B324D"/>
    <w:rsid w:val="005B3312"/>
    <w:rsid w:val="005B3E3D"/>
    <w:rsid w:val="005B4C55"/>
    <w:rsid w:val="005B5AEF"/>
    <w:rsid w:val="005C143C"/>
    <w:rsid w:val="005C1D77"/>
    <w:rsid w:val="005C36D0"/>
    <w:rsid w:val="005C4A81"/>
    <w:rsid w:val="005C68FA"/>
    <w:rsid w:val="005C70F8"/>
    <w:rsid w:val="005D7F32"/>
    <w:rsid w:val="005E24E0"/>
    <w:rsid w:val="005E6AC5"/>
    <w:rsid w:val="005F1326"/>
    <w:rsid w:val="005F5229"/>
    <w:rsid w:val="005F562C"/>
    <w:rsid w:val="005F5DC9"/>
    <w:rsid w:val="005F7F36"/>
    <w:rsid w:val="00600187"/>
    <w:rsid w:val="006018CA"/>
    <w:rsid w:val="00601DCB"/>
    <w:rsid w:val="00604182"/>
    <w:rsid w:val="00605C54"/>
    <w:rsid w:val="0060632A"/>
    <w:rsid w:val="00610C2F"/>
    <w:rsid w:val="006175C8"/>
    <w:rsid w:val="006201CB"/>
    <w:rsid w:val="00620EC6"/>
    <w:rsid w:val="00621737"/>
    <w:rsid w:val="00623123"/>
    <w:rsid w:val="00624D5F"/>
    <w:rsid w:val="006267FD"/>
    <w:rsid w:val="0063258F"/>
    <w:rsid w:val="00636593"/>
    <w:rsid w:val="00637E04"/>
    <w:rsid w:val="0064050A"/>
    <w:rsid w:val="00640C3C"/>
    <w:rsid w:val="00641FF8"/>
    <w:rsid w:val="00642C6D"/>
    <w:rsid w:val="00644917"/>
    <w:rsid w:val="00644C4B"/>
    <w:rsid w:val="006455DB"/>
    <w:rsid w:val="006528FB"/>
    <w:rsid w:val="0065307F"/>
    <w:rsid w:val="00656FBA"/>
    <w:rsid w:val="006606F8"/>
    <w:rsid w:val="00671467"/>
    <w:rsid w:val="00671513"/>
    <w:rsid w:val="00672692"/>
    <w:rsid w:val="006729B8"/>
    <w:rsid w:val="006743A8"/>
    <w:rsid w:val="006778DB"/>
    <w:rsid w:val="00681CFA"/>
    <w:rsid w:val="006824C1"/>
    <w:rsid w:val="00684FEF"/>
    <w:rsid w:val="00686875"/>
    <w:rsid w:val="00686A59"/>
    <w:rsid w:val="00686BD9"/>
    <w:rsid w:val="00690687"/>
    <w:rsid w:val="006927BE"/>
    <w:rsid w:val="006A30D1"/>
    <w:rsid w:val="006A5A1D"/>
    <w:rsid w:val="006B0578"/>
    <w:rsid w:val="006B163B"/>
    <w:rsid w:val="006B1B1D"/>
    <w:rsid w:val="006B1E57"/>
    <w:rsid w:val="006B32E0"/>
    <w:rsid w:val="006B33FA"/>
    <w:rsid w:val="006B481E"/>
    <w:rsid w:val="006B6B39"/>
    <w:rsid w:val="006B6E96"/>
    <w:rsid w:val="006B7675"/>
    <w:rsid w:val="006C3194"/>
    <w:rsid w:val="006C3419"/>
    <w:rsid w:val="006C362C"/>
    <w:rsid w:val="006C3FC5"/>
    <w:rsid w:val="006C5A52"/>
    <w:rsid w:val="006D0CE8"/>
    <w:rsid w:val="006D3866"/>
    <w:rsid w:val="006E14B6"/>
    <w:rsid w:val="006E1DEC"/>
    <w:rsid w:val="006E2BB4"/>
    <w:rsid w:val="006E4A1A"/>
    <w:rsid w:val="006E5538"/>
    <w:rsid w:val="006F21A6"/>
    <w:rsid w:val="006F4269"/>
    <w:rsid w:val="006F56B4"/>
    <w:rsid w:val="006F57B1"/>
    <w:rsid w:val="006F5DC9"/>
    <w:rsid w:val="007021B7"/>
    <w:rsid w:val="00706493"/>
    <w:rsid w:val="007070FD"/>
    <w:rsid w:val="00707DD8"/>
    <w:rsid w:val="00710060"/>
    <w:rsid w:val="007107B5"/>
    <w:rsid w:val="0071084E"/>
    <w:rsid w:val="00710D5F"/>
    <w:rsid w:val="0071668E"/>
    <w:rsid w:val="00723AA7"/>
    <w:rsid w:val="00724AD3"/>
    <w:rsid w:val="007300CF"/>
    <w:rsid w:val="00730D0F"/>
    <w:rsid w:val="0073127D"/>
    <w:rsid w:val="00735F19"/>
    <w:rsid w:val="00741368"/>
    <w:rsid w:val="0074160F"/>
    <w:rsid w:val="00741DEC"/>
    <w:rsid w:val="007463BB"/>
    <w:rsid w:val="00750078"/>
    <w:rsid w:val="00750A83"/>
    <w:rsid w:val="00752234"/>
    <w:rsid w:val="0075409B"/>
    <w:rsid w:val="007552BC"/>
    <w:rsid w:val="007568ED"/>
    <w:rsid w:val="007613F3"/>
    <w:rsid w:val="00763BB5"/>
    <w:rsid w:val="00770380"/>
    <w:rsid w:val="007779EA"/>
    <w:rsid w:val="00780E1F"/>
    <w:rsid w:val="007827C9"/>
    <w:rsid w:val="007837AC"/>
    <w:rsid w:val="007848C7"/>
    <w:rsid w:val="00784A36"/>
    <w:rsid w:val="00785367"/>
    <w:rsid w:val="00791DCE"/>
    <w:rsid w:val="00794F86"/>
    <w:rsid w:val="007A75D9"/>
    <w:rsid w:val="007B2920"/>
    <w:rsid w:val="007B2A87"/>
    <w:rsid w:val="007B307B"/>
    <w:rsid w:val="007B4A29"/>
    <w:rsid w:val="007B69AE"/>
    <w:rsid w:val="007C13B0"/>
    <w:rsid w:val="007C5730"/>
    <w:rsid w:val="007C5732"/>
    <w:rsid w:val="007C7974"/>
    <w:rsid w:val="007C79A2"/>
    <w:rsid w:val="007D0729"/>
    <w:rsid w:val="007E0F27"/>
    <w:rsid w:val="007E0F63"/>
    <w:rsid w:val="007E1A91"/>
    <w:rsid w:val="007E2FA1"/>
    <w:rsid w:val="007E45E4"/>
    <w:rsid w:val="007E6ED0"/>
    <w:rsid w:val="007E7DBB"/>
    <w:rsid w:val="007F03DC"/>
    <w:rsid w:val="007F0CBB"/>
    <w:rsid w:val="007F20CE"/>
    <w:rsid w:val="007F3566"/>
    <w:rsid w:val="007F3AE2"/>
    <w:rsid w:val="007F61A6"/>
    <w:rsid w:val="007F7DE2"/>
    <w:rsid w:val="0080016D"/>
    <w:rsid w:val="00800363"/>
    <w:rsid w:val="008020EA"/>
    <w:rsid w:val="00802D3D"/>
    <w:rsid w:val="00803CAA"/>
    <w:rsid w:val="00805295"/>
    <w:rsid w:val="00805C76"/>
    <w:rsid w:val="00806395"/>
    <w:rsid w:val="008104FE"/>
    <w:rsid w:val="00811C2F"/>
    <w:rsid w:val="008120BF"/>
    <w:rsid w:val="0081217E"/>
    <w:rsid w:val="0081600E"/>
    <w:rsid w:val="008163DC"/>
    <w:rsid w:val="008168BF"/>
    <w:rsid w:val="00816BF3"/>
    <w:rsid w:val="008244F6"/>
    <w:rsid w:val="00825FC5"/>
    <w:rsid w:val="008327C7"/>
    <w:rsid w:val="008342B8"/>
    <w:rsid w:val="00834DEB"/>
    <w:rsid w:val="00835B99"/>
    <w:rsid w:val="00835DDB"/>
    <w:rsid w:val="00837B05"/>
    <w:rsid w:val="00837CA0"/>
    <w:rsid w:val="0084091B"/>
    <w:rsid w:val="00842C8C"/>
    <w:rsid w:val="00851822"/>
    <w:rsid w:val="00851F94"/>
    <w:rsid w:val="008551CF"/>
    <w:rsid w:val="008579AC"/>
    <w:rsid w:val="00860694"/>
    <w:rsid w:val="00861848"/>
    <w:rsid w:val="00862594"/>
    <w:rsid w:val="008647D8"/>
    <w:rsid w:val="008664A9"/>
    <w:rsid w:val="00866A25"/>
    <w:rsid w:val="00870B40"/>
    <w:rsid w:val="008721C4"/>
    <w:rsid w:val="008823B3"/>
    <w:rsid w:val="00883729"/>
    <w:rsid w:val="0088460D"/>
    <w:rsid w:val="00884F21"/>
    <w:rsid w:val="008854A8"/>
    <w:rsid w:val="00886207"/>
    <w:rsid w:val="00887542"/>
    <w:rsid w:val="0088769C"/>
    <w:rsid w:val="0089307B"/>
    <w:rsid w:val="0089327E"/>
    <w:rsid w:val="008976B4"/>
    <w:rsid w:val="008A2F4F"/>
    <w:rsid w:val="008A78ED"/>
    <w:rsid w:val="008A7F9D"/>
    <w:rsid w:val="008B15C1"/>
    <w:rsid w:val="008B2504"/>
    <w:rsid w:val="008B295C"/>
    <w:rsid w:val="008B2E03"/>
    <w:rsid w:val="008B33EB"/>
    <w:rsid w:val="008B3790"/>
    <w:rsid w:val="008B57F3"/>
    <w:rsid w:val="008B606D"/>
    <w:rsid w:val="008C0698"/>
    <w:rsid w:val="008C1A93"/>
    <w:rsid w:val="008C28C1"/>
    <w:rsid w:val="008C4567"/>
    <w:rsid w:val="008D1583"/>
    <w:rsid w:val="008D5559"/>
    <w:rsid w:val="008D6C56"/>
    <w:rsid w:val="008E11BA"/>
    <w:rsid w:val="008E128D"/>
    <w:rsid w:val="008E18C1"/>
    <w:rsid w:val="008E1F6F"/>
    <w:rsid w:val="008E2F95"/>
    <w:rsid w:val="008E477A"/>
    <w:rsid w:val="008F0821"/>
    <w:rsid w:val="008F15FC"/>
    <w:rsid w:val="008F180A"/>
    <w:rsid w:val="008F1DD3"/>
    <w:rsid w:val="008F2F7D"/>
    <w:rsid w:val="008F5E44"/>
    <w:rsid w:val="00900C9C"/>
    <w:rsid w:val="009046A7"/>
    <w:rsid w:val="00904A77"/>
    <w:rsid w:val="009061FD"/>
    <w:rsid w:val="0090632E"/>
    <w:rsid w:val="00906BD9"/>
    <w:rsid w:val="00906F92"/>
    <w:rsid w:val="00907A14"/>
    <w:rsid w:val="00911371"/>
    <w:rsid w:val="00912382"/>
    <w:rsid w:val="0092123F"/>
    <w:rsid w:val="009251DE"/>
    <w:rsid w:val="0093095D"/>
    <w:rsid w:val="00930EB7"/>
    <w:rsid w:val="00931930"/>
    <w:rsid w:val="00931B5F"/>
    <w:rsid w:val="009337EC"/>
    <w:rsid w:val="00933A39"/>
    <w:rsid w:val="00935225"/>
    <w:rsid w:val="00936905"/>
    <w:rsid w:val="00940441"/>
    <w:rsid w:val="00940578"/>
    <w:rsid w:val="009407F0"/>
    <w:rsid w:val="0094145C"/>
    <w:rsid w:val="00941EE1"/>
    <w:rsid w:val="0094248D"/>
    <w:rsid w:val="00945F3C"/>
    <w:rsid w:val="00950ACA"/>
    <w:rsid w:val="00951920"/>
    <w:rsid w:val="00953B0A"/>
    <w:rsid w:val="00953E6B"/>
    <w:rsid w:val="00956A09"/>
    <w:rsid w:val="00957002"/>
    <w:rsid w:val="00961666"/>
    <w:rsid w:val="009624AA"/>
    <w:rsid w:val="00963E67"/>
    <w:rsid w:val="00964B41"/>
    <w:rsid w:val="0096737B"/>
    <w:rsid w:val="00970DFC"/>
    <w:rsid w:val="0097116D"/>
    <w:rsid w:val="009712C0"/>
    <w:rsid w:val="00973BF0"/>
    <w:rsid w:val="00975B2D"/>
    <w:rsid w:val="00975B66"/>
    <w:rsid w:val="00976B7E"/>
    <w:rsid w:val="009838D3"/>
    <w:rsid w:val="00985E8A"/>
    <w:rsid w:val="00992109"/>
    <w:rsid w:val="009930D5"/>
    <w:rsid w:val="0099318C"/>
    <w:rsid w:val="0099409B"/>
    <w:rsid w:val="00997743"/>
    <w:rsid w:val="00997AE9"/>
    <w:rsid w:val="009A0297"/>
    <w:rsid w:val="009A06E1"/>
    <w:rsid w:val="009A07D9"/>
    <w:rsid w:val="009A6117"/>
    <w:rsid w:val="009B0C4B"/>
    <w:rsid w:val="009B382A"/>
    <w:rsid w:val="009B3FC4"/>
    <w:rsid w:val="009B4B96"/>
    <w:rsid w:val="009C5BD7"/>
    <w:rsid w:val="009C7CA1"/>
    <w:rsid w:val="009D1B50"/>
    <w:rsid w:val="009D2939"/>
    <w:rsid w:val="009D63FD"/>
    <w:rsid w:val="009E08DB"/>
    <w:rsid w:val="009E2B65"/>
    <w:rsid w:val="009E7A31"/>
    <w:rsid w:val="009E7D16"/>
    <w:rsid w:val="009F0839"/>
    <w:rsid w:val="009F0A2E"/>
    <w:rsid w:val="009F23D5"/>
    <w:rsid w:val="009F286B"/>
    <w:rsid w:val="009F7A5A"/>
    <w:rsid w:val="00A01434"/>
    <w:rsid w:val="00A03ABF"/>
    <w:rsid w:val="00A05D44"/>
    <w:rsid w:val="00A06FC9"/>
    <w:rsid w:val="00A10821"/>
    <w:rsid w:val="00A11014"/>
    <w:rsid w:val="00A11770"/>
    <w:rsid w:val="00A15C01"/>
    <w:rsid w:val="00A17470"/>
    <w:rsid w:val="00A179AB"/>
    <w:rsid w:val="00A23691"/>
    <w:rsid w:val="00A238B4"/>
    <w:rsid w:val="00A246AC"/>
    <w:rsid w:val="00A2491E"/>
    <w:rsid w:val="00A319D6"/>
    <w:rsid w:val="00A31AE7"/>
    <w:rsid w:val="00A33D47"/>
    <w:rsid w:val="00A34D55"/>
    <w:rsid w:val="00A408EB"/>
    <w:rsid w:val="00A41B4B"/>
    <w:rsid w:val="00A44A35"/>
    <w:rsid w:val="00A44C8D"/>
    <w:rsid w:val="00A45DB5"/>
    <w:rsid w:val="00A46C62"/>
    <w:rsid w:val="00A6011C"/>
    <w:rsid w:val="00A659E8"/>
    <w:rsid w:val="00A66A8C"/>
    <w:rsid w:val="00A70106"/>
    <w:rsid w:val="00A70BE8"/>
    <w:rsid w:val="00A74734"/>
    <w:rsid w:val="00A74D62"/>
    <w:rsid w:val="00A762C4"/>
    <w:rsid w:val="00A82233"/>
    <w:rsid w:val="00A82815"/>
    <w:rsid w:val="00A84C4A"/>
    <w:rsid w:val="00A8696B"/>
    <w:rsid w:val="00A90A73"/>
    <w:rsid w:val="00A911A3"/>
    <w:rsid w:val="00A953A3"/>
    <w:rsid w:val="00A979F8"/>
    <w:rsid w:val="00AC1060"/>
    <w:rsid w:val="00AC5060"/>
    <w:rsid w:val="00AC5FEA"/>
    <w:rsid w:val="00AC65AE"/>
    <w:rsid w:val="00AC69C0"/>
    <w:rsid w:val="00AC7496"/>
    <w:rsid w:val="00AD0267"/>
    <w:rsid w:val="00AD196D"/>
    <w:rsid w:val="00AD3A9A"/>
    <w:rsid w:val="00AD3D47"/>
    <w:rsid w:val="00AD6E56"/>
    <w:rsid w:val="00AE1045"/>
    <w:rsid w:val="00AE28DE"/>
    <w:rsid w:val="00AE36B5"/>
    <w:rsid w:val="00AE3E5A"/>
    <w:rsid w:val="00AE65BB"/>
    <w:rsid w:val="00AF577C"/>
    <w:rsid w:val="00AF6A46"/>
    <w:rsid w:val="00B028BE"/>
    <w:rsid w:val="00B135C3"/>
    <w:rsid w:val="00B14EFA"/>
    <w:rsid w:val="00B14F74"/>
    <w:rsid w:val="00B15679"/>
    <w:rsid w:val="00B15939"/>
    <w:rsid w:val="00B209FC"/>
    <w:rsid w:val="00B21151"/>
    <w:rsid w:val="00B21488"/>
    <w:rsid w:val="00B23DCD"/>
    <w:rsid w:val="00B267D1"/>
    <w:rsid w:val="00B279E4"/>
    <w:rsid w:val="00B30C73"/>
    <w:rsid w:val="00B31AE4"/>
    <w:rsid w:val="00B36D59"/>
    <w:rsid w:val="00B41CEA"/>
    <w:rsid w:val="00B42D9F"/>
    <w:rsid w:val="00B43D84"/>
    <w:rsid w:val="00B5155E"/>
    <w:rsid w:val="00B5370B"/>
    <w:rsid w:val="00B53AB8"/>
    <w:rsid w:val="00B53F98"/>
    <w:rsid w:val="00B54AF2"/>
    <w:rsid w:val="00B55EC4"/>
    <w:rsid w:val="00B60CDF"/>
    <w:rsid w:val="00B614B0"/>
    <w:rsid w:val="00B63ED2"/>
    <w:rsid w:val="00B65619"/>
    <w:rsid w:val="00B65FF0"/>
    <w:rsid w:val="00B6724E"/>
    <w:rsid w:val="00B74170"/>
    <w:rsid w:val="00B75288"/>
    <w:rsid w:val="00B81334"/>
    <w:rsid w:val="00B82891"/>
    <w:rsid w:val="00B85588"/>
    <w:rsid w:val="00B91AF0"/>
    <w:rsid w:val="00B923C1"/>
    <w:rsid w:val="00B94C8D"/>
    <w:rsid w:val="00BA02F4"/>
    <w:rsid w:val="00BA03E3"/>
    <w:rsid w:val="00BA1F49"/>
    <w:rsid w:val="00BA22E6"/>
    <w:rsid w:val="00BA3FF6"/>
    <w:rsid w:val="00BA5153"/>
    <w:rsid w:val="00BA573D"/>
    <w:rsid w:val="00BA5BCF"/>
    <w:rsid w:val="00BB12C7"/>
    <w:rsid w:val="00BB17D4"/>
    <w:rsid w:val="00BB21D7"/>
    <w:rsid w:val="00BB5297"/>
    <w:rsid w:val="00BB7941"/>
    <w:rsid w:val="00BB7E68"/>
    <w:rsid w:val="00BC05F6"/>
    <w:rsid w:val="00BC42B7"/>
    <w:rsid w:val="00BD0315"/>
    <w:rsid w:val="00BD28A2"/>
    <w:rsid w:val="00BD30B8"/>
    <w:rsid w:val="00BD34C8"/>
    <w:rsid w:val="00BD37EA"/>
    <w:rsid w:val="00BD582D"/>
    <w:rsid w:val="00BD6D1D"/>
    <w:rsid w:val="00BE006D"/>
    <w:rsid w:val="00BE081D"/>
    <w:rsid w:val="00BE0BA0"/>
    <w:rsid w:val="00BE2D56"/>
    <w:rsid w:val="00BE41D8"/>
    <w:rsid w:val="00BF1453"/>
    <w:rsid w:val="00BF250D"/>
    <w:rsid w:val="00BF458D"/>
    <w:rsid w:val="00BF567F"/>
    <w:rsid w:val="00BF5F5A"/>
    <w:rsid w:val="00BF761B"/>
    <w:rsid w:val="00C013C8"/>
    <w:rsid w:val="00C01F25"/>
    <w:rsid w:val="00C029B3"/>
    <w:rsid w:val="00C03861"/>
    <w:rsid w:val="00C047FC"/>
    <w:rsid w:val="00C04941"/>
    <w:rsid w:val="00C0510E"/>
    <w:rsid w:val="00C12EAE"/>
    <w:rsid w:val="00C1385A"/>
    <w:rsid w:val="00C20F46"/>
    <w:rsid w:val="00C24B55"/>
    <w:rsid w:val="00C320BD"/>
    <w:rsid w:val="00C32641"/>
    <w:rsid w:val="00C402D0"/>
    <w:rsid w:val="00C42AA8"/>
    <w:rsid w:val="00C505CA"/>
    <w:rsid w:val="00C523C9"/>
    <w:rsid w:val="00C5731D"/>
    <w:rsid w:val="00C60D53"/>
    <w:rsid w:val="00C63011"/>
    <w:rsid w:val="00C64E7A"/>
    <w:rsid w:val="00C64F9B"/>
    <w:rsid w:val="00C6608A"/>
    <w:rsid w:val="00C66C5D"/>
    <w:rsid w:val="00C67CE1"/>
    <w:rsid w:val="00C708F4"/>
    <w:rsid w:val="00C81C82"/>
    <w:rsid w:val="00C822E4"/>
    <w:rsid w:val="00C843A0"/>
    <w:rsid w:val="00C84E99"/>
    <w:rsid w:val="00C858EE"/>
    <w:rsid w:val="00CA06AD"/>
    <w:rsid w:val="00CA0A8E"/>
    <w:rsid w:val="00CA160E"/>
    <w:rsid w:val="00CB3069"/>
    <w:rsid w:val="00CB507F"/>
    <w:rsid w:val="00CB6588"/>
    <w:rsid w:val="00CB7572"/>
    <w:rsid w:val="00CB7DBF"/>
    <w:rsid w:val="00CC1B01"/>
    <w:rsid w:val="00CC1D3B"/>
    <w:rsid w:val="00CC41C9"/>
    <w:rsid w:val="00CC54E7"/>
    <w:rsid w:val="00CC714C"/>
    <w:rsid w:val="00CD05D2"/>
    <w:rsid w:val="00CD06A1"/>
    <w:rsid w:val="00CD37B4"/>
    <w:rsid w:val="00CD38FB"/>
    <w:rsid w:val="00CD47EF"/>
    <w:rsid w:val="00CE1D35"/>
    <w:rsid w:val="00CE3460"/>
    <w:rsid w:val="00CE6144"/>
    <w:rsid w:val="00CF736C"/>
    <w:rsid w:val="00D02A89"/>
    <w:rsid w:val="00D06F05"/>
    <w:rsid w:val="00D07415"/>
    <w:rsid w:val="00D074E8"/>
    <w:rsid w:val="00D0764B"/>
    <w:rsid w:val="00D10DC1"/>
    <w:rsid w:val="00D11D3F"/>
    <w:rsid w:val="00D2498B"/>
    <w:rsid w:val="00D31863"/>
    <w:rsid w:val="00D329F8"/>
    <w:rsid w:val="00D33665"/>
    <w:rsid w:val="00D47B55"/>
    <w:rsid w:val="00D520FA"/>
    <w:rsid w:val="00D5213B"/>
    <w:rsid w:val="00D603D8"/>
    <w:rsid w:val="00D6058E"/>
    <w:rsid w:val="00D64B1E"/>
    <w:rsid w:val="00D64DDF"/>
    <w:rsid w:val="00D67760"/>
    <w:rsid w:val="00D7259C"/>
    <w:rsid w:val="00D7279C"/>
    <w:rsid w:val="00D7296A"/>
    <w:rsid w:val="00D7543B"/>
    <w:rsid w:val="00D7653B"/>
    <w:rsid w:val="00D776AC"/>
    <w:rsid w:val="00D82A96"/>
    <w:rsid w:val="00D83129"/>
    <w:rsid w:val="00D85BE6"/>
    <w:rsid w:val="00D90A8A"/>
    <w:rsid w:val="00D95FC5"/>
    <w:rsid w:val="00D96165"/>
    <w:rsid w:val="00D965D0"/>
    <w:rsid w:val="00D96D7F"/>
    <w:rsid w:val="00DA24F0"/>
    <w:rsid w:val="00DA6C4E"/>
    <w:rsid w:val="00DA77D3"/>
    <w:rsid w:val="00DB1CFE"/>
    <w:rsid w:val="00DB2972"/>
    <w:rsid w:val="00DB2D5E"/>
    <w:rsid w:val="00DB4BAB"/>
    <w:rsid w:val="00DB5848"/>
    <w:rsid w:val="00DB6739"/>
    <w:rsid w:val="00DC0114"/>
    <w:rsid w:val="00DC046F"/>
    <w:rsid w:val="00DC3D42"/>
    <w:rsid w:val="00DC53EB"/>
    <w:rsid w:val="00DC78EC"/>
    <w:rsid w:val="00DD30D5"/>
    <w:rsid w:val="00DD3245"/>
    <w:rsid w:val="00DD49C6"/>
    <w:rsid w:val="00DD56B7"/>
    <w:rsid w:val="00DE1377"/>
    <w:rsid w:val="00DE242D"/>
    <w:rsid w:val="00DE2E1B"/>
    <w:rsid w:val="00DE45A3"/>
    <w:rsid w:val="00DE4BD0"/>
    <w:rsid w:val="00DE7E82"/>
    <w:rsid w:val="00DF167F"/>
    <w:rsid w:val="00DF32A4"/>
    <w:rsid w:val="00DF7458"/>
    <w:rsid w:val="00E009AF"/>
    <w:rsid w:val="00E01A40"/>
    <w:rsid w:val="00E01E6B"/>
    <w:rsid w:val="00E02D51"/>
    <w:rsid w:val="00E11CC6"/>
    <w:rsid w:val="00E13FF9"/>
    <w:rsid w:val="00E21781"/>
    <w:rsid w:val="00E22182"/>
    <w:rsid w:val="00E22235"/>
    <w:rsid w:val="00E22D3D"/>
    <w:rsid w:val="00E23AC6"/>
    <w:rsid w:val="00E31564"/>
    <w:rsid w:val="00E3249B"/>
    <w:rsid w:val="00E42A15"/>
    <w:rsid w:val="00E459E5"/>
    <w:rsid w:val="00E547D7"/>
    <w:rsid w:val="00E559C7"/>
    <w:rsid w:val="00E602C1"/>
    <w:rsid w:val="00E605EC"/>
    <w:rsid w:val="00E61005"/>
    <w:rsid w:val="00E6354A"/>
    <w:rsid w:val="00E723F8"/>
    <w:rsid w:val="00E74D15"/>
    <w:rsid w:val="00E820C7"/>
    <w:rsid w:val="00E83694"/>
    <w:rsid w:val="00E851F7"/>
    <w:rsid w:val="00E85FB6"/>
    <w:rsid w:val="00E87C30"/>
    <w:rsid w:val="00E9136C"/>
    <w:rsid w:val="00E92D5C"/>
    <w:rsid w:val="00E92E71"/>
    <w:rsid w:val="00E96A29"/>
    <w:rsid w:val="00E97662"/>
    <w:rsid w:val="00EA13C6"/>
    <w:rsid w:val="00EA1961"/>
    <w:rsid w:val="00EA4A4C"/>
    <w:rsid w:val="00EA7988"/>
    <w:rsid w:val="00EB2B89"/>
    <w:rsid w:val="00EB5595"/>
    <w:rsid w:val="00EB6A9A"/>
    <w:rsid w:val="00EB781E"/>
    <w:rsid w:val="00EC3AE6"/>
    <w:rsid w:val="00ED2825"/>
    <w:rsid w:val="00ED3856"/>
    <w:rsid w:val="00ED65A6"/>
    <w:rsid w:val="00ED68A9"/>
    <w:rsid w:val="00EE18E6"/>
    <w:rsid w:val="00EE1988"/>
    <w:rsid w:val="00EE3E1C"/>
    <w:rsid w:val="00EE7EE1"/>
    <w:rsid w:val="00EF1B10"/>
    <w:rsid w:val="00EF251C"/>
    <w:rsid w:val="00F00D50"/>
    <w:rsid w:val="00F01389"/>
    <w:rsid w:val="00F013D5"/>
    <w:rsid w:val="00F0191E"/>
    <w:rsid w:val="00F01C12"/>
    <w:rsid w:val="00F01E98"/>
    <w:rsid w:val="00F03580"/>
    <w:rsid w:val="00F03EC5"/>
    <w:rsid w:val="00F040A1"/>
    <w:rsid w:val="00F04776"/>
    <w:rsid w:val="00F04A7D"/>
    <w:rsid w:val="00F12261"/>
    <w:rsid w:val="00F12319"/>
    <w:rsid w:val="00F12F6E"/>
    <w:rsid w:val="00F14B36"/>
    <w:rsid w:val="00F21F75"/>
    <w:rsid w:val="00F22006"/>
    <w:rsid w:val="00F22522"/>
    <w:rsid w:val="00F2293B"/>
    <w:rsid w:val="00F25FF7"/>
    <w:rsid w:val="00F311F2"/>
    <w:rsid w:val="00F31236"/>
    <w:rsid w:val="00F35BEE"/>
    <w:rsid w:val="00F372C1"/>
    <w:rsid w:val="00F44702"/>
    <w:rsid w:val="00F44984"/>
    <w:rsid w:val="00F4667F"/>
    <w:rsid w:val="00F47148"/>
    <w:rsid w:val="00F5135A"/>
    <w:rsid w:val="00F52835"/>
    <w:rsid w:val="00F52B26"/>
    <w:rsid w:val="00F54614"/>
    <w:rsid w:val="00F574D7"/>
    <w:rsid w:val="00F61313"/>
    <w:rsid w:val="00F61642"/>
    <w:rsid w:val="00F628EB"/>
    <w:rsid w:val="00F62DF7"/>
    <w:rsid w:val="00F65D8B"/>
    <w:rsid w:val="00F66297"/>
    <w:rsid w:val="00F66C81"/>
    <w:rsid w:val="00F803D5"/>
    <w:rsid w:val="00F84D87"/>
    <w:rsid w:val="00F85C2B"/>
    <w:rsid w:val="00F866CE"/>
    <w:rsid w:val="00F8765D"/>
    <w:rsid w:val="00F9330D"/>
    <w:rsid w:val="00F9459A"/>
    <w:rsid w:val="00F94E50"/>
    <w:rsid w:val="00F95D0F"/>
    <w:rsid w:val="00F96248"/>
    <w:rsid w:val="00F96DEF"/>
    <w:rsid w:val="00F97DD0"/>
    <w:rsid w:val="00FA34E5"/>
    <w:rsid w:val="00FA3AB4"/>
    <w:rsid w:val="00FA3CE5"/>
    <w:rsid w:val="00FA546B"/>
    <w:rsid w:val="00FA58D6"/>
    <w:rsid w:val="00FA5AE8"/>
    <w:rsid w:val="00FA5FEA"/>
    <w:rsid w:val="00FB12EB"/>
    <w:rsid w:val="00FB2112"/>
    <w:rsid w:val="00FC0750"/>
    <w:rsid w:val="00FC28E0"/>
    <w:rsid w:val="00FC4794"/>
    <w:rsid w:val="00FC5BE0"/>
    <w:rsid w:val="00FD0142"/>
    <w:rsid w:val="00FD4B47"/>
    <w:rsid w:val="00FD70E7"/>
    <w:rsid w:val="00FE0206"/>
    <w:rsid w:val="00FE1648"/>
    <w:rsid w:val="00FE2E3A"/>
    <w:rsid w:val="00FE4CEB"/>
    <w:rsid w:val="00FE63E8"/>
    <w:rsid w:val="00FE6F20"/>
    <w:rsid w:val="00FF3A65"/>
    <w:rsid w:val="00FF527D"/>
    <w:rsid w:val="00FF6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9D17E"/>
  <w15:chartTrackingRefBased/>
  <w15:docId w15:val="{E8BAD0F4-F8D3-6E46-A697-41E40131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50A9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88460D"/>
    <w:pPr>
      <w:widowControl w:val="0"/>
      <w:autoSpaceDE w:val="0"/>
      <w:autoSpaceDN w:val="0"/>
      <w:spacing w:before="35"/>
      <w:ind w:left="206"/>
      <w:outlineLvl w:val="2"/>
    </w:pPr>
    <w:rPr>
      <w:rFonts w:ascii="Calibri" w:eastAsia="Calibri" w:hAnsi="Calibri" w:cs="Calibri"/>
      <w:b/>
      <w:bCs/>
      <w:sz w:val="32"/>
      <w:szCs w:val="32"/>
      <w:u w:val="single" w:color="000000"/>
    </w:rPr>
  </w:style>
  <w:style w:type="paragraph" w:styleId="Heading4">
    <w:name w:val="heading 4"/>
    <w:basedOn w:val="Normal"/>
    <w:next w:val="Normal"/>
    <w:link w:val="Heading4Char"/>
    <w:uiPriority w:val="9"/>
    <w:semiHidden/>
    <w:unhideWhenUsed/>
    <w:qFormat/>
    <w:rsid w:val="00FA546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46C62"/>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5D9"/>
    <w:pPr>
      <w:tabs>
        <w:tab w:val="center" w:pos="4513"/>
        <w:tab w:val="right" w:pos="9026"/>
      </w:tabs>
    </w:pPr>
  </w:style>
  <w:style w:type="character" w:customStyle="1" w:styleId="HeaderChar">
    <w:name w:val="Header Char"/>
    <w:basedOn w:val="DefaultParagraphFont"/>
    <w:link w:val="Header"/>
    <w:uiPriority w:val="99"/>
    <w:rsid w:val="007A75D9"/>
  </w:style>
  <w:style w:type="paragraph" w:styleId="Footer">
    <w:name w:val="footer"/>
    <w:basedOn w:val="Normal"/>
    <w:link w:val="FooterChar"/>
    <w:uiPriority w:val="99"/>
    <w:unhideWhenUsed/>
    <w:rsid w:val="007A75D9"/>
    <w:pPr>
      <w:tabs>
        <w:tab w:val="center" w:pos="4513"/>
        <w:tab w:val="right" w:pos="9026"/>
      </w:tabs>
    </w:pPr>
  </w:style>
  <w:style w:type="character" w:customStyle="1" w:styleId="FooterChar">
    <w:name w:val="Footer Char"/>
    <w:basedOn w:val="DefaultParagraphFont"/>
    <w:link w:val="Footer"/>
    <w:uiPriority w:val="99"/>
    <w:rsid w:val="007A75D9"/>
  </w:style>
  <w:style w:type="character" w:styleId="PageNumber">
    <w:name w:val="page number"/>
    <w:basedOn w:val="DefaultParagraphFont"/>
    <w:uiPriority w:val="99"/>
    <w:semiHidden/>
    <w:unhideWhenUsed/>
    <w:rsid w:val="007A75D9"/>
  </w:style>
  <w:style w:type="paragraph" w:styleId="BodyText2">
    <w:name w:val="Body Text 2"/>
    <w:basedOn w:val="Normal"/>
    <w:link w:val="BodyText2Char"/>
    <w:semiHidden/>
    <w:rsid w:val="00935225"/>
    <w:pPr>
      <w:jc w:val="center"/>
    </w:pPr>
    <w:rPr>
      <w:rFonts w:ascii="Times New Roman" w:eastAsia="Times New Roman" w:hAnsi="Times New Roman" w:cs="Times New Roman"/>
    </w:rPr>
  </w:style>
  <w:style w:type="character" w:customStyle="1" w:styleId="BodyText2Char">
    <w:name w:val="Body Text 2 Char"/>
    <w:basedOn w:val="DefaultParagraphFont"/>
    <w:link w:val="BodyText2"/>
    <w:semiHidden/>
    <w:rsid w:val="00935225"/>
    <w:rPr>
      <w:rFonts w:ascii="Times New Roman" w:eastAsia="Times New Roman" w:hAnsi="Times New Roman" w:cs="Times New Roman"/>
    </w:rPr>
  </w:style>
  <w:style w:type="paragraph" w:styleId="BodyText">
    <w:name w:val="Body Text"/>
    <w:basedOn w:val="Normal"/>
    <w:link w:val="BodyTextChar"/>
    <w:uiPriority w:val="99"/>
    <w:semiHidden/>
    <w:unhideWhenUsed/>
    <w:rsid w:val="00E602C1"/>
    <w:pPr>
      <w:spacing w:after="120"/>
    </w:pPr>
  </w:style>
  <w:style w:type="character" w:customStyle="1" w:styleId="BodyTextChar">
    <w:name w:val="Body Text Char"/>
    <w:basedOn w:val="DefaultParagraphFont"/>
    <w:link w:val="BodyText"/>
    <w:uiPriority w:val="99"/>
    <w:semiHidden/>
    <w:rsid w:val="00E602C1"/>
  </w:style>
  <w:style w:type="paragraph" w:styleId="ListParagraph">
    <w:name w:val="List Paragraph"/>
    <w:basedOn w:val="Normal"/>
    <w:uiPriority w:val="34"/>
    <w:qFormat/>
    <w:rsid w:val="009D63FD"/>
    <w:pPr>
      <w:ind w:left="720"/>
      <w:contextualSpacing/>
    </w:pPr>
  </w:style>
  <w:style w:type="character" w:styleId="Hyperlink">
    <w:name w:val="Hyperlink"/>
    <w:basedOn w:val="DefaultParagraphFont"/>
    <w:uiPriority w:val="99"/>
    <w:unhideWhenUsed/>
    <w:rsid w:val="00A33D47"/>
    <w:rPr>
      <w:color w:val="0563C1" w:themeColor="hyperlink"/>
      <w:u w:val="single"/>
    </w:rPr>
  </w:style>
  <w:style w:type="character" w:styleId="UnresolvedMention">
    <w:name w:val="Unresolved Mention"/>
    <w:basedOn w:val="DefaultParagraphFont"/>
    <w:uiPriority w:val="99"/>
    <w:semiHidden/>
    <w:unhideWhenUsed/>
    <w:rsid w:val="00A33D47"/>
    <w:rPr>
      <w:color w:val="605E5C"/>
      <w:shd w:val="clear" w:color="auto" w:fill="E1DFDD"/>
    </w:rPr>
  </w:style>
  <w:style w:type="character" w:customStyle="1" w:styleId="Heading3Char">
    <w:name w:val="Heading 3 Char"/>
    <w:basedOn w:val="DefaultParagraphFont"/>
    <w:link w:val="Heading3"/>
    <w:uiPriority w:val="9"/>
    <w:rsid w:val="0088460D"/>
    <w:rPr>
      <w:rFonts w:ascii="Calibri" w:eastAsia="Calibri" w:hAnsi="Calibri" w:cs="Calibri"/>
      <w:b/>
      <w:bCs/>
      <w:sz w:val="32"/>
      <w:szCs w:val="32"/>
      <w:u w:val="single" w:color="000000"/>
    </w:rPr>
  </w:style>
  <w:style w:type="paragraph" w:customStyle="1" w:styleId="TableParagraph">
    <w:name w:val="Table Paragraph"/>
    <w:basedOn w:val="Normal"/>
    <w:uiPriority w:val="1"/>
    <w:qFormat/>
    <w:rsid w:val="0088460D"/>
    <w:pPr>
      <w:widowControl w:val="0"/>
      <w:autoSpaceDE w:val="0"/>
      <w:autoSpaceDN w:val="0"/>
    </w:pPr>
    <w:rPr>
      <w:rFonts w:ascii="Calibri" w:eastAsia="Calibri" w:hAnsi="Calibri" w:cs="Calibri"/>
      <w:sz w:val="22"/>
      <w:szCs w:val="22"/>
    </w:rPr>
  </w:style>
  <w:style w:type="character" w:customStyle="1" w:styleId="Heading6Char">
    <w:name w:val="Heading 6 Char"/>
    <w:basedOn w:val="DefaultParagraphFont"/>
    <w:link w:val="Heading6"/>
    <w:uiPriority w:val="9"/>
    <w:semiHidden/>
    <w:rsid w:val="00A46C62"/>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834DEB"/>
    <w:rPr>
      <w:color w:val="954F72" w:themeColor="followedHyperlink"/>
      <w:u w:val="single"/>
    </w:rPr>
  </w:style>
  <w:style w:type="paragraph" w:customStyle="1" w:styleId="Default">
    <w:name w:val="Default"/>
    <w:rsid w:val="00B53AB8"/>
    <w:pPr>
      <w:autoSpaceDE w:val="0"/>
      <w:autoSpaceDN w:val="0"/>
      <w:adjustRightInd w:val="0"/>
    </w:pPr>
    <w:rPr>
      <w:rFonts w:ascii="Arial" w:hAnsi="Arial" w:cs="Arial"/>
      <w:color w:val="000000"/>
    </w:rPr>
  </w:style>
  <w:style w:type="table" w:styleId="TableGrid">
    <w:name w:val="Table Grid"/>
    <w:basedOn w:val="TableNormal"/>
    <w:uiPriority w:val="39"/>
    <w:rsid w:val="00B53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temail">
    <w:name w:val="wt_email"/>
    <w:basedOn w:val="DefaultParagraphFont"/>
    <w:rsid w:val="004200BE"/>
  </w:style>
  <w:style w:type="character" w:customStyle="1" w:styleId="Heading2Char">
    <w:name w:val="Heading 2 Char"/>
    <w:basedOn w:val="DefaultParagraphFont"/>
    <w:link w:val="Heading2"/>
    <w:uiPriority w:val="9"/>
    <w:rsid w:val="00350A9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FA546B"/>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04A7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F04A7D"/>
    <w:rPr>
      <w:b/>
      <w:bCs/>
    </w:rPr>
  </w:style>
  <w:style w:type="character" w:styleId="Emphasis">
    <w:name w:val="Emphasis"/>
    <w:basedOn w:val="DefaultParagraphFont"/>
    <w:uiPriority w:val="20"/>
    <w:qFormat/>
    <w:rsid w:val="006B32E0"/>
    <w:rPr>
      <w:i/>
      <w:iCs/>
    </w:rPr>
  </w:style>
  <w:style w:type="paragraph" w:styleId="Revision">
    <w:name w:val="Revision"/>
    <w:hidden/>
    <w:uiPriority w:val="99"/>
    <w:semiHidden/>
    <w:rsid w:val="009F2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helpline@sdafmh.org.uk"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facebook.com/dsahelpl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afmh.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37284-4AFE-424E-A4AC-C0A4BE99B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8954</Words>
  <Characters>48984</Characters>
  <Application>Microsoft Office Word</Application>
  <DocSecurity>2</DocSecurity>
  <Lines>1224</Lines>
  <Paragraphs>673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Bass</dc:creator>
  <cp:keywords/>
  <dc:description/>
  <cp:lastModifiedBy>David Markland</cp:lastModifiedBy>
  <cp:revision>4</cp:revision>
  <cp:lastPrinted>2022-09-18T22:05:00Z</cp:lastPrinted>
  <dcterms:created xsi:type="dcterms:W3CDTF">2026-05-14T16:16:00Z</dcterms:created>
  <dcterms:modified xsi:type="dcterms:W3CDTF">2026-05-14T16:21:00Z</dcterms:modified>
</cp:coreProperties>
</file>